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923" w:type="dxa"/>
        <w:tblInd w:w="-601" w:type="dxa"/>
        <w:tblLook w:val="04A0" w:firstRow="1" w:lastRow="0" w:firstColumn="1" w:lastColumn="0" w:noHBand="0" w:noVBand="1"/>
      </w:tblPr>
      <w:tblGrid>
        <w:gridCol w:w="9923"/>
      </w:tblGrid>
      <w:tr w:rsidR="00277B9C" w:rsidRPr="00AD574E" w14:paraId="1ACD38F9" w14:textId="77777777" w:rsidTr="00A9703E">
        <w:trPr>
          <w:trHeight w:val="843"/>
        </w:trPr>
        <w:tc>
          <w:tcPr>
            <w:tcW w:w="9923" w:type="dxa"/>
            <w:vAlign w:val="center"/>
          </w:tcPr>
          <w:p w14:paraId="2657F5C6" w14:textId="446AF344" w:rsidR="00383FD6" w:rsidRPr="00AD574E" w:rsidRDefault="00383FD6" w:rsidP="002E4456">
            <w:pPr>
              <w:bidi/>
              <w:rPr>
                <w:rFonts w:hint="cs"/>
                <w:sz w:val="32"/>
                <w:szCs w:val="32"/>
                <w:rtl/>
                <w:lang w:bidi="ar-DZ"/>
              </w:rPr>
            </w:pPr>
            <w:r w:rsidRPr="00AD574E">
              <w:rPr>
                <w:rFonts w:cs="Arial"/>
                <w:b/>
                <w:bCs/>
                <w:sz w:val="32"/>
                <w:szCs w:val="32"/>
                <w:rtl/>
              </w:rPr>
              <w:t>اسم مؤسسة التعليم العالي:</w:t>
            </w:r>
            <w:r w:rsidR="00F413F5">
              <w:rPr>
                <w:rFonts w:cs="Arial"/>
                <w:b/>
                <w:bCs/>
                <w:sz w:val="32"/>
                <w:szCs w:val="32"/>
              </w:rPr>
              <w:t xml:space="preserve"> </w:t>
            </w:r>
            <w:r w:rsidR="00F413F5">
              <w:rPr>
                <w:rFonts w:cs="Arial" w:hint="cs"/>
                <w:b/>
                <w:bCs/>
                <w:sz w:val="32"/>
                <w:szCs w:val="32"/>
                <w:rtl/>
                <w:lang w:bidi="ar-DZ"/>
              </w:rPr>
              <w:t>جامعة فرحات عباس سطيف 1</w:t>
            </w:r>
          </w:p>
          <w:p w14:paraId="177C68CD" w14:textId="136FD5D4" w:rsidR="00277B9C" w:rsidRPr="00AD574E" w:rsidRDefault="00383FD6" w:rsidP="002E4456">
            <w:pPr>
              <w:bidi/>
              <w:rPr>
                <w:sz w:val="32"/>
                <w:szCs w:val="32"/>
              </w:rPr>
            </w:pPr>
            <w:r w:rsidRPr="00AD574E">
              <w:rPr>
                <w:rFonts w:cs="Arial"/>
                <w:b/>
                <w:bCs/>
                <w:sz w:val="32"/>
                <w:szCs w:val="32"/>
                <w:rtl/>
              </w:rPr>
              <w:t>القسم:</w:t>
            </w:r>
            <w:r w:rsidR="00F413F5">
              <w:rPr>
                <w:rFonts w:cs="Arial" w:hint="cs"/>
                <w:b/>
                <w:bCs/>
                <w:sz w:val="32"/>
                <w:szCs w:val="32"/>
                <w:rtl/>
              </w:rPr>
              <w:t xml:space="preserve"> الميكروبيولوجيا</w:t>
            </w:r>
          </w:p>
        </w:tc>
      </w:tr>
    </w:tbl>
    <w:p w14:paraId="4E0F5A49" w14:textId="77777777" w:rsidR="00595FC4" w:rsidRPr="00D06025" w:rsidRDefault="00595FC4" w:rsidP="00383FD6">
      <w:pPr>
        <w:bidi/>
        <w:rPr>
          <w:sz w:val="12"/>
          <w:szCs w:val="12"/>
        </w:rPr>
      </w:pPr>
    </w:p>
    <w:tbl>
      <w:tblPr>
        <w:tblStyle w:val="Grilledutableau"/>
        <w:tblW w:w="9923" w:type="dxa"/>
        <w:tblInd w:w="-601" w:type="dxa"/>
        <w:tblLook w:val="04A0" w:firstRow="1" w:lastRow="0" w:firstColumn="1" w:lastColumn="0" w:noHBand="0" w:noVBand="1"/>
      </w:tblPr>
      <w:tblGrid>
        <w:gridCol w:w="9923"/>
      </w:tblGrid>
      <w:tr w:rsidR="009B73C9" w14:paraId="0DBADAD0" w14:textId="77777777" w:rsidTr="00A9703E">
        <w:trPr>
          <w:trHeight w:val="804"/>
        </w:trPr>
        <w:tc>
          <w:tcPr>
            <w:tcW w:w="9923" w:type="dxa"/>
            <w:shd w:val="clear" w:color="auto" w:fill="D9D9D9" w:themeFill="background1" w:themeFillShade="D9"/>
            <w:vAlign w:val="center"/>
          </w:tcPr>
          <w:p w14:paraId="3E077457" w14:textId="77777777" w:rsidR="00383FD6" w:rsidRPr="00383FD6" w:rsidRDefault="000930E8" w:rsidP="00383FD6">
            <w:pPr>
              <w:bidi/>
              <w:jc w:val="center"/>
              <w:rPr>
                <w:b/>
                <w:bCs/>
                <w:sz w:val="36"/>
                <w:szCs w:val="36"/>
              </w:rPr>
            </w:pPr>
            <w:r>
              <w:rPr>
                <w:rFonts w:cs="Arial" w:hint="cs"/>
                <w:b/>
                <w:bCs/>
                <w:sz w:val="36"/>
                <w:szCs w:val="36"/>
                <w:rtl/>
              </w:rPr>
              <w:t>منهج</w:t>
            </w:r>
            <w:r w:rsidR="00383FD6" w:rsidRPr="00383FD6">
              <w:rPr>
                <w:rFonts w:cs="Arial"/>
                <w:b/>
                <w:bCs/>
                <w:sz w:val="36"/>
                <w:szCs w:val="36"/>
                <w:rtl/>
              </w:rPr>
              <w:t xml:space="preserve"> الماد</w:t>
            </w:r>
            <w:r w:rsidR="00383FD6" w:rsidRPr="00383FD6">
              <w:rPr>
                <w:rFonts w:cs="Arial" w:hint="cs"/>
                <w:b/>
                <w:bCs/>
                <w:sz w:val="36"/>
                <w:szCs w:val="36"/>
                <w:rtl/>
              </w:rPr>
              <w:t>ة</w:t>
            </w:r>
          </w:p>
          <w:p w14:paraId="3F0714EF" w14:textId="77777777" w:rsidR="00950DB8" w:rsidRPr="009B73C9" w:rsidRDefault="00383FD6" w:rsidP="00383FD6">
            <w:pPr>
              <w:bidi/>
              <w:jc w:val="center"/>
              <w:rPr>
                <w:b/>
                <w:bCs/>
              </w:rPr>
            </w:pPr>
            <w:r>
              <w:rPr>
                <w:rFonts w:hint="cs"/>
                <w:b/>
                <w:bCs/>
                <w:sz w:val="24"/>
                <w:szCs w:val="24"/>
                <w:rtl/>
              </w:rPr>
              <w:t>(</w:t>
            </w:r>
            <w:r w:rsidRPr="00383FD6">
              <w:rPr>
                <w:rFonts w:cs="Arial"/>
                <w:b/>
                <w:bCs/>
                <w:sz w:val="24"/>
                <w:szCs w:val="24"/>
                <w:rtl/>
              </w:rPr>
              <w:t>تنشر على موقع المؤسسة</w:t>
            </w:r>
            <w:r>
              <w:rPr>
                <w:rFonts w:hint="cs"/>
                <w:b/>
                <w:bCs/>
                <w:sz w:val="24"/>
                <w:szCs w:val="24"/>
                <w:rtl/>
              </w:rPr>
              <w:t>)</w:t>
            </w:r>
          </w:p>
        </w:tc>
      </w:tr>
      <w:tr w:rsidR="009B73C9" w14:paraId="5BBFD553" w14:textId="77777777" w:rsidTr="00A9703E">
        <w:trPr>
          <w:trHeight w:val="536"/>
        </w:trPr>
        <w:tc>
          <w:tcPr>
            <w:tcW w:w="9923" w:type="dxa"/>
            <w:vAlign w:val="center"/>
          </w:tcPr>
          <w:p w14:paraId="546903B3" w14:textId="3F6C546C" w:rsidR="009B73C9" w:rsidRPr="00383FD6" w:rsidRDefault="00383FD6" w:rsidP="00B63E0C">
            <w:pPr>
              <w:bidi/>
              <w:jc w:val="center"/>
              <w:rPr>
                <w:b/>
                <w:bCs/>
                <w:sz w:val="36"/>
                <w:szCs w:val="36"/>
                <w:rtl/>
                <w:lang w:bidi="ar-DZ"/>
              </w:rPr>
            </w:pPr>
            <w:r w:rsidRPr="00383FD6">
              <w:rPr>
                <w:rFonts w:cs="Arial"/>
                <w:b/>
                <w:bCs/>
                <w:sz w:val="36"/>
                <w:szCs w:val="36"/>
                <w:rtl/>
              </w:rPr>
              <w:t>عنوان المادة</w:t>
            </w:r>
            <w:r w:rsidR="00D06025">
              <w:rPr>
                <w:rFonts w:cs="Arial" w:hint="cs"/>
                <w:b/>
                <w:bCs/>
                <w:sz w:val="36"/>
                <w:szCs w:val="36"/>
                <w:rtl/>
              </w:rPr>
              <w:t>:</w:t>
            </w:r>
            <w:r w:rsidR="00F413F5">
              <w:rPr>
                <w:rFonts w:cs="Arial" w:hint="cs"/>
                <w:b/>
                <w:bCs/>
                <w:sz w:val="36"/>
                <w:szCs w:val="36"/>
                <w:rtl/>
              </w:rPr>
              <w:t xml:space="preserve"> الإحصاء الحيوي</w:t>
            </w:r>
          </w:p>
        </w:tc>
      </w:tr>
    </w:tbl>
    <w:p w14:paraId="6967AF2F" w14:textId="77777777" w:rsidR="009B73C9" w:rsidRPr="00D06025" w:rsidRDefault="009B73C9" w:rsidP="00383FD6">
      <w:pPr>
        <w:bidi/>
        <w:rPr>
          <w:sz w:val="10"/>
          <w:szCs w:val="10"/>
          <w:rtl/>
          <w:lang w:bidi="ar-DZ"/>
        </w:rPr>
      </w:pPr>
    </w:p>
    <w:tbl>
      <w:tblPr>
        <w:tblStyle w:val="Grilledutableau"/>
        <w:bidiVisual/>
        <w:tblW w:w="9887" w:type="dxa"/>
        <w:tblLook w:val="04A0" w:firstRow="1" w:lastRow="0" w:firstColumn="1" w:lastColumn="0" w:noHBand="0" w:noVBand="1"/>
      </w:tblPr>
      <w:tblGrid>
        <w:gridCol w:w="1510"/>
        <w:gridCol w:w="2596"/>
        <w:gridCol w:w="993"/>
        <w:gridCol w:w="1559"/>
        <w:gridCol w:w="992"/>
        <w:gridCol w:w="2237"/>
      </w:tblGrid>
      <w:tr w:rsidR="00383FD6" w14:paraId="72D58DEA" w14:textId="77777777" w:rsidTr="00A9703E">
        <w:trPr>
          <w:trHeight w:val="537"/>
        </w:trPr>
        <w:tc>
          <w:tcPr>
            <w:tcW w:w="4106" w:type="dxa"/>
            <w:gridSpan w:val="2"/>
            <w:vMerge w:val="restart"/>
            <w:shd w:val="clear" w:color="auto" w:fill="D9D9D9" w:themeFill="background1" w:themeFillShade="D9"/>
            <w:vAlign w:val="center"/>
          </w:tcPr>
          <w:p w14:paraId="49B89CB4" w14:textId="77777777" w:rsidR="00383FD6" w:rsidRPr="00383FD6" w:rsidRDefault="00DD75C1" w:rsidP="00383FD6">
            <w:pPr>
              <w:bidi/>
              <w:jc w:val="center"/>
              <w:rPr>
                <w:b/>
                <w:bCs/>
                <w:sz w:val="36"/>
                <w:szCs w:val="36"/>
                <w:rtl/>
                <w:lang w:bidi="ar-DZ"/>
              </w:rPr>
            </w:pPr>
            <w:r>
              <w:rPr>
                <w:rStyle w:val="rynqvb"/>
                <w:rFonts w:hint="cs"/>
                <w:b/>
                <w:bCs/>
                <w:sz w:val="36"/>
                <w:szCs w:val="36"/>
                <w:rtl/>
              </w:rPr>
              <w:t>أستاذ</w:t>
            </w:r>
            <w:r w:rsidR="00383FD6" w:rsidRPr="00383FD6">
              <w:rPr>
                <w:rStyle w:val="rynqvb"/>
                <w:rFonts w:hint="cs"/>
                <w:b/>
                <w:bCs/>
                <w:sz w:val="36"/>
                <w:szCs w:val="36"/>
                <w:rtl/>
              </w:rPr>
              <w:t xml:space="preserve"> المادة</w:t>
            </w:r>
          </w:p>
        </w:tc>
        <w:tc>
          <w:tcPr>
            <w:tcW w:w="5781" w:type="dxa"/>
            <w:gridSpan w:val="4"/>
            <w:shd w:val="clear" w:color="auto" w:fill="D9D9D9" w:themeFill="background1" w:themeFillShade="D9"/>
            <w:vAlign w:val="center"/>
          </w:tcPr>
          <w:p w14:paraId="4A607E2E" w14:textId="27A2D655" w:rsidR="00383FD6" w:rsidRPr="009F768D" w:rsidRDefault="00383FD6" w:rsidP="00F776D9">
            <w:pPr>
              <w:bidi/>
              <w:rPr>
                <w:b/>
                <w:bCs/>
                <w:sz w:val="28"/>
                <w:szCs w:val="28"/>
                <w:rtl/>
                <w:lang w:bidi="ar-DZ"/>
              </w:rPr>
            </w:pPr>
            <w:r w:rsidRPr="009F768D">
              <w:rPr>
                <w:rFonts w:cs="Arial"/>
                <w:b/>
                <w:bCs/>
                <w:sz w:val="28"/>
                <w:szCs w:val="28"/>
                <w:rtl/>
                <w:lang w:bidi="ar-DZ"/>
              </w:rPr>
              <w:t>اسم ولقب الأستاذ</w:t>
            </w:r>
            <w:r w:rsidRPr="009F768D">
              <w:rPr>
                <w:rFonts w:cs="Arial" w:hint="cs"/>
                <w:b/>
                <w:bCs/>
                <w:sz w:val="28"/>
                <w:szCs w:val="28"/>
                <w:rtl/>
                <w:lang w:bidi="ar-DZ"/>
              </w:rPr>
              <w:t>:</w:t>
            </w:r>
            <w:r w:rsidR="00F413F5">
              <w:rPr>
                <w:rFonts w:cs="Arial" w:hint="cs"/>
                <w:b/>
                <w:bCs/>
                <w:sz w:val="28"/>
                <w:szCs w:val="28"/>
                <w:rtl/>
                <w:lang w:bidi="ar-DZ"/>
              </w:rPr>
              <w:t xml:space="preserve"> بن سعيد نصر الدين</w:t>
            </w:r>
          </w:p>
        </w:tc>
      </w:tr>
      <w:tr w:rsidR="00383FD6" w14:paraId="5C640392" w14:textId="77777777" w:rsidTr="00A9703E">
        <w:trPr>
          <w:trHeight w:val="411"/>
        </w:trPr>
        <w:tc>
          <w:tcPr>
            <w:tcW w:w="4106" w:type="dxa"/>
            <w:gridSpan w:val="2"/>
            <w:vMerge/>
            <w:shd w:val="clear" w:color="auto" w:fill="D9D9D9" w:themeFill="background1" w:themeFillShade="D9"/>
            <w:vAlign w:val="center"/>
          </w:tcPr>
          <w:p w14:paraId="05B236BC" w14:textId="77777777" w:rsidR="00383FD6" w:rsidRDefault="00383FD6" w:rsidP="00383FD6">
            <w:pPr>
              <w:bidi/>
              <w:rPr>
                <w:rtl/>
                <w:lang w:bidi="ar-DZ"/>
              </w:rPr>
            </w:pPr>
          </w:p>
        </w:tc>
        <w:tc>
          <w:tcPr>
            <w:tcW w:w="5781" w:type="dxa"/>
            <w:gridSpan w:val="4"/>
            <w:shd w:val="clear" w:color="auto" w:fill="D9D9D9" w:themeFill="background1" w:themeFillShade="D9"/>
            <w:vAlign w:val="center"/>
          </w:tcPr>
          <w:p w14:paraId="20EA6CFE" w14:textId="77777777" w:rsidR="00383FD6" w:rsidRPr="00383FD6" w:rsidRDefault="00383FD6" w:rsidP="00383FD6">
            <w:pPr>
              <w:bidi/>
              <w:jc w:val="center"/>
              <w:rPr>
                <w:b/>
                <w:bCs/>
                <w:sz w:val="28"/>
                <w:szCs w:val="28"/>
                <w:rtl/>
                <w:lang w:bidi="ar-DZ"/>
              </w:rPr>
            </w:pPr>
            <w:r w:rsidRPr="00383FD6">
              <w:rPr>
                <w:rFonts w:cs="Arial"/>
                <w:b/>
                <w:bCs/>
                <w:sz w:val="28"/>
                <w:szCs w:val="28"/>
                <w:rtl/>
                <w:lang w:bidi="ar-DZ"/>
              </w:rPr>
              <w:t>استقبال الطلب</w:t>
            </w:r>
            <w:r w:rsidRPr="00383FD6">
              <w:rPr>
                <w:rFonts w:cs="Arial" w:hint="cs"/>
                <w:b/>
                <w:bCs/>
                <w:sz w:val="28"/>
                <w:szCs w:val="28"/>
                <w:rtl/>
                <w:lang w:bidi="ar-DZ"/>
              </w:rPr>
              <w:t>ة</w:t>
            </w:r>
            <w:r w:rsidRPr="00383FD6">
              <w:rPr>
                <w:rFonts w:cs="Arial"/>
                <w:b/>
                <w:bCs/>
                <w:sz w:val="28"/>
                <w:szCs w:val="28"/>
                <w:rtl/>
                <w:lang w:bidi="ar-DZ"/>
              </w:rPr>
              <w:t xml:space="preserve"> أسبوعيا</w:t>
            </w:r>
          </w:p>
        </w:tc>
      </w:tr>
      <w:tr w:rsidR="00F413F5" w14:paraId="5E32BB1A" w14:textId="77777777" w:rsidTr="00585B6F">
        <w:trPr>
          <w:trHeight w:val="454"/>
        </w:trPr>
        <w:tc>
          <w:tcPr>
            <w:tcW w:w="1510" w:type="dxa"/>
            <w:shd w:val="clear" w:color="auto" w:fill="D9D9D9" w:themeFill="background1" w:themeFillShade="D9"/>
            <w:vAlign w:val="center"/>
          </w:tcPr>
          <w:p w14:paraId="03E9D3D5" w14:textId="77777777" w:rsidR="00F413F5" w:rsidRPr="009F768D" w:rsidRDefault="00F413F5" w:rsidP="00F413F5">
            <w:pPr>
              <w:bidi/>
              <w:rPr>
                <w:b/>
                <w:bCs/>
                <w:sz w:val="24"/>
                <w:szCs w:val="24"/>
                <w:rtl/>
                <w:lang w:bidi="ar-DZ"/>
              </w:rPr>
            </w:pPr>
            <w:r w:rsidRPr="009F768D">
              <w:rPr>
                <w:rStyle w:val="rynqvb"/>
                <w:rFonts w:hint="cs"/>
                <w:b/>
                <w:bCs/>
                <w:sz w:val="24"/>
                <w:szCs w:val="24"/>
                <w:rtl/>
              </w:rPr>
              <w:t>البريد الإلكتروني</w:t>
            </w:r>
          </w:p>
        </w:tc>
        <w:tc>
          <w:tcPr>
            <w:tcW w:w="2596" w:type="dxa"/>
          </w:tcPr>
          <w:p w14:paraId="3C70330C" w14:textId="45152EA9" w:rsidR="00F413F5" w:rsidRPr="00552A01" w:rsidRDefault="00F413F5" w:rsidP="00F413F5">
            <w:pPr>
              <w:rPr>
                <w:sz w:val="24"/>
                <w:szCs w:val="24"/>
                <w:rtl/>
                <w:lang w:bidi="ar-DZ"/>
              </w:rPr>
            </w:pPr>
            <w:hyperlink r:id="rId5" w:history="1">
              <w:r w:rsidRPr="00D6451F">
                <w:rPr>
                  <w:rStyle w:val="Lienhypertexte"/>
                  <w:sz w:val="16"/>
                  <w:szCs w:val="16"/>
                </w:rPr>
                <w:t>bensaidnasr@yahoo.com</w:t>
              </w:r>
            </w:hyperlink>
          </w:p>
        </w:tc>
        <w:tc>
          <w:tcPr>
            <w:tcW w:w="993" w:type="dxa"/>
            <w:shd w:val="clear" w:color="auto" w:fill="D9D9D9" w:themeFill="background1" w:themeFillShade="D9"/>
            <w:vAlign w:val="center"/>
          </w:tcPr>
          <w:p w14:paraId="376334B1" w14:textId="77777777" w:rsidR="00F413F5" w:rsidRPr="009F768D" w:rsidRDefault="00F413F5" w:rsidP="00F413F5">
            <w:pPr>
              <w:bidi/>
              <w:rPr>
                <w:b/>
                <w:bCs/>
                <w:sz w:val="24"/>
                <w:szCs w:val="24"/>
                <w:rtl/>
                <w:lang w:bidi="ar-DZ"/>
              </w:rPr>
            </w:pPr>
            <w:r w:rsidRPr="009F768D">
              <w:rPr>
                <w:rFonts w:hint="cs"/>
                <w:b/>
                <w:bCs/>
                <w:sz w:val="24"/>
                <w:szCs w:val="24"/>
                <w:rtl/>
                <w:lang w:bidi="ar-DZ"/>
              </w:rPr>
              <w:t>اليوم:</w:t>
            </w:r>
          </w:p>
        </w:tc>
        <w:tc>
          <w:tcPr>
            <w:tcW w:w="1559" w:type="dxa"/>
            <w:vAlign w:val="center"/>
          </w:tcPr>
          <w:p w14:paraId="73E94244" w14:textId="3A5D2802" w:rsidR="00F413F5" w:rsidRDefault="00F413F5" w:rsidP="00F413F5">
            <w:pPr>
              <w:bidi/>
              <w:rPr>
                <w:rtl/>
                <w:lang w:bidi="ar-DZ"/>
              </w:rPr>
            </w:pPr>
            <w:r>
              <w:rPr>
                <w:rFonts w:hint="cs"/>
                <w:rtl/>
                <w:lang w:bidi="ar-DZ"/>
              </w:rPr>
              <w:t>الأحد</w:t>
            </w:r>
          </w:p>
        </w:tc>
        <w:tc>
          <w:tcPr>
            <w:tcW w:w="992" w:type="dxa"/>
            <w:shd w:val="clear" w:color="auto" w:fill="D9D9D9" w:themeFill="background1" w:themeFillShade="D9"/>
            <w:vAlign w:val="center"/>
          </w:tcPr>
          <w:p w14:paraId="56A00DFB" w14:textId="77777777" w:rsidR="00F413F5" w:rsidRPr="009F768D" w:rsidRDefault="00F413F5" w:rsidP="00F413F5">
            <w:pPr>
              <w:bidi/>
              <w:rPr>
                <w:b/>
                <w:bCs/>
                <w:sz w:val="24"/>
                <w:szCs w:val="24"/>
                <w:rtl/>
                <w:lang w:bidi="ar-DZ"/>
              </w:rPr>
            </w:pPr>
            <w:r w:rsidRPr="009F768D">
              <w:rPr>
                <w:rFonts w:hint="cs"/>
                <w:b/>
                <w:bCs/>
                <w:sz w:val="24"/>
                <w:szCs w:val="24"/>
                <w:rtl/>
                <w:lang w:bidi="ar-DZ"/>
              </w:rPr>
              <w:t>الساعة:</w:t>
            </w:r>
          </w:p>
        </w:tc>
        <w:tc>
          <w:tcPr>
            <w:tcW w:w="2237" w:type="dxa"/>
            <w:vAlign w:val="center"/>
          </w:tcPr>
          <w:p w14:paraId="554549F2" w14:textId="2E4B9A95" w:rsidR="00F413F5" w:rsidRDefault="00F413F5" w:rsidP="00F413F5">
            <w:pPr>
              <w:bidi/>
              <w:rPr>
                <w:rtl/>
                <w:lang w:bidi="ar-DZ"/>
              </w:rPr>
            </w:pPr>
            <w:r>
              <w:rPr>
                <w:rFonts w:hint="cs"/>
                <w:rtl/>
                <w:lang w:bidi="ar-DZ"/>
              </w:rPr>
              <w:t>10.00</w:t>
            </w:r>
          </w:p>
        </w:tc>
      </w:tr>
      <w:tr w:rsidR="00F413F5" w14:paraId="48B79E3F" w14:textId="77777777" w:rsidTr="00A9703E">
        <w:trPr>
          <w:trHeight w:val="454"/>
        </w:trPr>
        <w:tc>
          <w:tcPr>
            <w:tcW w:w="1510" w:type="dxa"/>
            <w:shd w:val="clear" w:color="auto" w:fill="D9D9D9" w:themeFill="background1" w:themeFillShade="D9"/>
            <w:vAlign w:val="center"/>
          </w:tcPr>
          <w:p w14:paraId="5B40CDC1" w14:textId="77777777" w:rsidR="00F413F5" w:rsidRPr="009F768D" w:rsidRDefault="00F413F5" w:rsidP="00F413F5">
            <w:pPr>
              <w:bidi/>
              <w:rPr>
                <w:b/>
                <w:bCs/>
                <w:sz w:val="24"/>
                <w:szCs w:val="24"/>
                <w:lang w:bidi="ar-DZ"/>
              </w:rPr>
            </w:pPr>
            <w:r w:rsidRPr="009F768D">
              <w:rPr>
                <w:rStyle w:val="rynqvb"/>
                <w:rFonts w:hint="cs"/>
                <w:b/>
                <w:bCs/>
                <w:sz w:val="24"/>
                <w:szCs w:val="24"/>
                <w:rtl/>
              </w:rPr>
              <w:t>هاتف المكتب</w:t>
            </w:r>
          </w:p>
        </w:tc>
        <w:tc>
          <w:tcPr>
            <w:tcW w:w="2596" w:type="dxa"/>
            <w:vAlign w:val="center"/>
          </w:tcPr>
          <w:p w14:paraId="602241DF" w14:textId="77777777" w:rsidR="00F413F5" w:rsidRDefault="00F413F5" w:rsidP="00F413F5">
            <w:pPr>
              <w:bidi/>
              <w:rPr>
                <w:rtl/>
                <w:lang w:bidi="ar-DZ"/>
              </w:rPr>
            </w:pPr>
          </w:p>
        </w:tc>
        <w:tc>
          <w:tcPr>
            <w:tcW w:w="993" w:type="dxa"/>
            <w:shd w:val="clear" w:color="auto" w:fill="D9D9D9" w:themeFill="background1" w:themeFillShade="D9"/>
            <w:vAlign w:val="center"/>
          </w:tcPr>
          <w:p w14:paraId="1D460345" w14:textId="77777777" w:rsidR="00F413F5" w:rsidRPr="009F768D" w:rsidRDefault="00F413F5" w:rsidP="00F413F5">
            <w:pPr>
              <w:bidi/>
              <w:rPr>
                <w:b/>
                <w:bCs/>
                <w:sz w:val="24"/>
                <w:szCs w:val="24"/>
                <w:rtl/>
                <w:lang w:bidi="ar-DZ"/>
              </w:rPr>
            </w:pPr>
            <w:r w:rsidRPr="009F768D">
              <w:rPr>
                <w:rFonts w:hint="cs"/>
                <w:b/>
                <w:bCs/>
                <w:sz w:val="24"/>
                <w:szCs w:val="24"/>
                <w:rtl/>
                <w:lang w:bidi="ar-DZ"/>
              </w:rPr>
              <w:t>اليوم:</w:t>
            </w:r>
          </w:p>
        </w:tc>
        <w:tc>
          <w:tcPr>
            <w:tcW w:w="1559" w:type="dxa"/>
            <w:vAlign w:val="center"/>
          </w:tcPr>
          <w:p w14:paraId="21F84031" w14:textId="623F3432" w:rsidR="00F413F5" w:rsidRDefault="00F413F5" w:rsidP="00F413F5">
            <w:pPr>
              <w:bidi/>
              <w:rPr>
                <w:rtl/>
                <w:lang w:bidi="ar-DZ"/>
              </w:rPr>
            </w:pPr>
            <w:r>
              <w:rPr>
                <w:rFonts w:hint="cs"/>
                <w:rtl/>
                <w:lang w:bidi="ar-DZ"/>
              </w:rPr>
              <w:t>الأربعاء</w:t>
            </w:r>
          </w:p>
        </w:tc>
        <w:tc>
          <w:tcPr>
            <w:tcW w:w="992" w:type="dxa"/>
            <w:shd w:val="clear" w:color="auto" w:fill="D9D9D9" w:themeFill="background1" w:themeFillShade="D9"/>
            <w:vAlign w:val="center"/>
          </w:tcPr>
          <w:p w14:paraId="4BC34E46" w14:textId="77777777" w:rsidR="00F413F5" w:rsidRPr="009F768D" w:rsidRDefault="00F413F5" w:rsidP="00F413F5">
            <w:pPr>
              <w:bidi/>
              <w:rPr>
                <w:b/>
                <w:bCs/>
                <w:sz w:val="24"/>
                <w:szCs w:val="24"/>
                <w:rtl/>
                <w:lang w:bidi="ar-DZ"/>
              </w:rPr>
            </w:pPr>
            <w:r w:rsidRPr="009F768D">
              <w:rPr>
                <w:rFonts w:hint="cs"/>
                <w:b/>
                <w:bCs/>
                <w:sz w:val="24"/>
                <w:szCs w:val="24"/>
                <w:rtl/>
                <w:lang w:bidi="ar-DZ"/>
              </w:rPr>
              <w:t>الساعة:</w:t>
            </w:r>
          </w:p>
        </w:tc>
        <w:tc>
          <w:tcPr>
            <w:tcW w:w="2237" w:type="dxa"/>
            <w:vAlign w:val="center"/>
          </w:tcPr>
          <w:p w14:paraId="1E9EAF4B" w14:textId="25E31EBB" w:rsidR="00F413F5" w:rsidRDefault="00F413F5" w:rsidP="00F413F5">
            <w:pPr>
              <w:bidi/>
              <w:rPr>
                <w:rtl/>
                <w:lang w:bidi="ar-DZ"/>
              </w:rPr>
            </w:pPr>
            <w:r>
              <w:rPr>
                <w:rFonts w:hint="cs"/>
                <w:rtl/>
                <w:lang w:bidi="ar-DZ"/>
              </w:rPr>
              <w:t>10.00</w:t>
            </w:r>
          </w:p>
        </w:tc>
      </w:tr>
      <w:tr w:rsidR="00F413F5" w14:paraId="2A179B41" w14:textId="77777777" w:rsidTr="00A9703E">
        <w:trPr>
          <w:trHeight w:val="454"/>
        </w:trPr>
        <w:tc>
          <w:tcPr>
            <w:tcW w:w="1510" w:type="dxa"/>
            <w:shd w:val="clear" w:color="auto" w:fill="D9D9D9" w:themeFill="background1" w:themeFillShade="D9"/>
            <w:vAlign w:val="center"/>
          </w:tcPr>
          <w:p w14:paraId="473EB419" w14:textId="77777777" w:rsidR="00F413F5" w:rsidRPr="009F768D" w:rsidRDefault="00F413F5" w:rsidP="00F413F5">
            <w:pPr>
              <w:bidi/>
              <w:rPr>
                <w:b/>
                <w:bCs/>
                <w:sz w:val="24"/>
                <w:szCs w:val="24"/>
                <w:rtl/>
                <w:lang w:bidi="ar-DZ"/>
              </w:rPr>
            </w:pPr>
            <w:r w:rsidRPr="009F768D">
              <w:rPr>
                <w:rStyle w:val="rynqvb"/>
                <w:rFonts w:hint="cs"/>
                <w:b/>
                <w:bCs/>
                <w:sz w:val="24"/>
                <w:szCs w:val="24"/>
                <w:rtl/>
              </w:rPr>
              <w:t xml:space="preserve">هاتف </w:t>
            </w:r>
            <w:r w:rsidRPr="009F768D">
              <w:rPr>
                <w:rStyle w:val="rynqvb"/>
                <w:rFonts w:hint="cs"/>
                <w:b/>
                <w:bCs/>
                <w:sz w:val="24"/>
                <w:szCs w:val="24"/>
                <w:rtl/>
                <w:lang w:bidi="ar-DZ"/>
              </w:rPr>
              <w:t>الأمانة</w:t>
            </w:r>
          </w:p>
        </w:tc>
        <w:tc>
          <w:tcPr>
            <w:tcW w:w="2596" w:type="dxa"/>
            <w:vAlign w:val="center"/>
          </w:tcPr>
          <w:p w14:paraId="4B8FFB6C" w14:textId="77777777" w:rsidR="00F413F5" w:rsidRDefault="00F413F5" w:rsidP="00F413F5">
            <w:pPr>
              <w:bidi/>
              <w:rPr>
                <w:rtl/>
                <w:lang w:bidi="ar-DZ"/>
              </w:rPr>
            </w:pPr>
          </w:p>
        </w:tc>
        <w:tc>
          <w:tcPr>
            <w:tcW w:w="993" w:type="dxa"/>
            <w:shd w:val="clear" w:color="auto" w:fill="D9D9D9" w:themeFill="background1" w:themeFillShade="D9"/>
            <w:vAlign w:val="center"/>
          </w:tcPr>
          <w:p w14:paraId="6DAD3DFE" w14:textId="77777777" w:rsidR="00F413F5" w:rsidRPr="009F768D" w:rsidRDefault="00F413F5" w:rsidP="00F413F5">
            <w:pPr>
              <w:bidi/>
              <w:rPr>
                <w:b/>
                <w:bCs/>
                <w:sz w:val="24"/>
                <w:szCs w:val="24"/>
                <w:rtl/>
                <w:lang w:bidi="ar-DZ"/>
              </w:rPr>
            </w:pPr>
            <w:r w:rsidRPr="009F768D">
              <w:rPr>
                <w:rFonts w:hint="cs"/>
                <w:b/>
                <w:bCs/>
                <w:sz w:val="24"/>
                <w:szCs w:val="24"/>
                <w:rtl/>
                <w:lang w:bidi="ar-DZ"/>
              </w:rPr>
              <w:t>اليوم:</w:t>
            </w:r>
          </w:p>
        </w:tc>
        <w:tc>
          <w:tcPr>
            <w:tcW w:w="1559" w:type="dxa"/>
            <w:vAlign w:val="center"/>
          </w:tcPr>
          <w:p w14:paraId="2A30185C" w14:textId="77777777" w:rsidR="00F413F5" w:rsidRDefault="00F413F5" w:rsidP="00F413F5">
            <w:pPr>
              <w:bidi/>
              <w:rPr>
                <w:rtl/>
                <w:lang w:bidi="ar-DZ"/>
              </w:rPr>
            </w:pPr>
          </w:p>
        </w:tc>
        <w:tc>
          <w:tcPr>
            <w:tcW w:w="992" w:type="dxa"/>
            <w:shd w:val="clear" w:color="auto" w:fill="D9D9D9" w:themeFill="background1" w:themeFillShade="D9"/>
            <w:vAlign w:val="center"/>
          </w:tcPr>
          <w:p w14:paraId="1223483B" w14:textId="77777777" w:rsidR="00F413F5" w:rsidRPr="009F768D" w:rsidRDefault="00F413F5" w:rsidP="00F413F5">
            <w:pPr>
              <w:bidi/>
              <w:rPr>
                <w:b/>
                <w:bCs/>
                <w:sz w:val="24"/>
                <w:szCs w:val="24"/>
                <w:rtl/>
                <w:lang w:bidi="ar-DZ"/>
              </w:rPr>
            </w:pPr>
            <w:r w:rsidRPr="009F768D">
              <w:rPr>
                <w:rFonts w:hint="cs"/>
                <w:b/>
                <w:bCs/>
                <w:sz w:val="24"/>
                <w:szCs w:val="24"/>
                <w:rtl/>
                <w:lang w:bidi="ar-DZ"/>
              </w:rPr>
              <w:t>الساعة:</w:t>
            </w:r>
          </w:p>
        </w:tc>
        <w:tc>
          <w:tcPr>
            <w:tcW w:w="2237" w:type="dxa"/>
            <w:vAlign w:val="center"/>
          </w:tcPr>
          <w:p w14:paraId="6E96CBDC" w14:textId="77777777" w:rsidR="00F413F5" w:rsidRDefault="00F413F5" w:rsidP="00F413F5">
            <w:pPr>
              <w:bidi/>
              <w:rPr>
                <w:rtl/>
                <w:lang w:bidi="ar-DZ"/>
              </w:rPr>
            </w:pPr>
          </w:p>
        </w:tc>
      </w:tr>
      <w:tr w:rsidR="00F413F5" w14:paraId="37B28BCB" w14:textId="77777777" w:rsidTr="00A9703E">
        <w:trPr>
          <w:trHeight w:val="454"/>
        </w:trPr>
        <w:tc>
          <w:tcPr>
            <w:tcW w:w="1510" w:type="dxa"/>
            <w:shd w:val="clear" w:color="auto" w:fill="D9D9D9" w:themeFill="background1" w:themeFillShade="D9"/>
            <w:vAlign w:val="center"/>
          </w:tcPr>
          <w:p w14:paraId="66ABC87B" w14:textId="77777777" w:rsidR="00F413F5" w:rsidRPr="009F768D" w:rsidRDefault="00F413F5" w:rsidP="00F413F5">
            <w:pPr>
              <w:bidi/>
              <w:rPr>
                <w:b/>
                <w:bCs/>
                <w:sz w:val="24"/>
                <w:szCs w:val="24"/>
                <w:rtl/>
                <w:lang w:bidi="ar-DZ"/>
              </w:rPr>
            </w:pPr>
            <w:r w:rsidRPr="009F768D">
              <w:rPr>
                <w:rFonts w:hint="cs"/>
                <w:b/>
                <w:bCs/>
                <w:sz w:val="24"/>
                <w:szCs w:val="24"/>
                <w:rtl/>
              </w:rPr>
              <w:t>معلوما</w:t>
            </w:r>
            <w:r w:rsidRPr="009F768D">
              <w:rPr>
                <w:rFonts w:hint="eastAsia"/>
                <w:b/>
                <w:bCs/>
                <w:sz w:val="24"/>
                <w:szCs w:val="24"/>
                <w:rtl/>
              </w:rPr>
              <w:t>ت</w:t>
            </w:r>
            <w:r>
              <w:rPr>
                <w:rFonts w:hint="cs"/>
                <w:b/>
                <w:bCs/>
                <w:sz w:val="24"/>
                <w:szCs w:val="24"/>
                <w:rtl/>
              </w:rPr>
              <w:t xml:space="preserve"> </w:t>
            </w:r>
            <w:r w:rsidRPr="009F768D">
              <w:rPr>
                <w:rFonts w:hint="cs"/>
                <w:b/>
                <w:bCs/>
                <w:sz w:val="24"/>
                <w:szCs w:val="24"/>
                <w:rtl/>
                <w:lang w:bidi="ar-DZ"/>
              </w:rPr>
              <w:t>آ</w:t>
            </w:r>
            <w:r w:rsidRPr="009F768D">
              <w:rPr>
                <w:rFonts w:hint="cs"/>
                <w:b/>
                <w:bCs/>
                <w:sz w:val="24"/>
                <w:szCs w:val="24"/>
                <w:rtl/>
              </w:rPr>
              <w:t>خرى</w:t>
            </w:r>
          </w:p>
        </w:tc>
        <w:tc>
          <w:tcPr>
            <w:tcW w:w="2596" w:type="dxa"/>
            <w:vAlign w:val="center"/>
          </w:tcPr>
          <w:p w14:paraId="6736F58A" w14:textId="3BA21063" w:rsidR="00F413F5" w:rsidRDefault="00F413F5" w:rsidP="00F413F5">
            <w:pPr>
              <w:bidi/>
              <w:rPr>
                <w:rtl/>
                <w:lang w:bidi="ar-DZ"/>
              </w:rPr>
            </w:pPr>
            <w:r>
              <w:t>0674286524</w:t>
            </w:r>
          </w:p>
        </w:tc>
        <w:tc>
          <w:tcPr>
            <w:tcW w:w="993" w:type="dxa"/>
            <w:shd w:val="clear" w:color="auto" w:fill="D9D9D9" w:themeFill="background1" w:themeFillShade="D9"/>
            <w:vAlign w:val="center"/>
          </w:tcPr>
          <w:p w14:paraId="4276ADB0" w14:textId="77777777" w:rsidR="00F413F5" w:rsidRPr="009F768D" w:rsidRDefault="00F413F5" w:rsidP="00F413F5">
            <w:pPr>
              <w:bidi/>
              <w:rPr>
                <w:b/>
                <w:bCs/>
                <w:sz w:val="24"/>
                <w:szCs w:val="24"/>
                <w:rtl/>
                <w:lang w:bidi="ar-DZ"/>
              </w:rPr>
            </w:pPr>
            <w:r w:rsidRPr="009F768D">
              <w:rPr>
                <w:rFonts w:hint="cs"/>
                <w:b/>
                <w:bCs/>
                <w:sz w:val="24"/>
                <w:szCs w:val="24"/>
                <w:rtl/>
                <w:lang w:bidi="ar-DZ"/>
              </w:rPr>
              <w:t>البناية:</w:t>
            </w:r>
          </w:p>
        </w:tc>
        <w:tc>
          <w:tcPr>
            <w:tcW w:w="1559" w:type="dxa"/>
            <w:vAlign w:val="center"/>
          </w:tcPr>
          <w:p w14:paraId="5DF20AC2" w14:textId="0A0DE075" w:rsidR="00F413F5" w:rsidRDefault="00F413F5" w:rsidP="00F413F5">
            <w:pPr>
              <w:bidi/>
              <w:rPr>
                <w:rtl/>
                <w:lang w:bidi="ar-DZ"/>
              </w:rPr>
            </w:pPr>
            <w:proofErr w:type="spellStart"/>
            <w:r>
              <w:rPr>
                <w:rFonts w:hint="cs"/>
                <w:rtl/>
                <w:lang w:bidi="ar-DZ"/>
              </w:rPr>
              <w:t>ك.ع.</w:t>
            </w:r>
            <w:proofErr w:type="gramStart"/>
            <w:r>
              <w:rPr>
                <w:rFonts w:hint="cs"/>
                <w:rtl/>
                <w:lang w:bidi="ar-DZ"/>
              </w:rPr>
              <w:t>ط.ح</w:t>
            </w:r>
            <w:proofErr w:type="spellEnd"/>
            <w:proofErr w:type="gramEnd"/>
          </w:p>
        </w:tc>
        <w:tc>
          <w:tcPr>
            <w:tcW w:w="992" w:type="dxa"/>
            <w:shd w:val="clear" w:color="auto" w:fill="D9D9D9" w:themeFill="background1" w:themeFillShade="D9"/>
            <w:vAlign w:val="center"/>
          </w:tcPr>
          <w:p w14:paraId="29939BCE" w14:textId="77777777" w:rsidR="00F413F5" w:rsidRPr="009F768D" w:rsidRDefault="00F413F5" w:rsidP="00F413F5">
            <w:pPr>
              <w:bidi/>
              <w:rPr>
                <w:b/>
                <w:bCs/>
                <w:sz w:val="24"/>
                <w:szCs w:val="24"/>
                <w:rtl/>
                <w:lang w:bidi="ar-DZ"/>
              </w:rPr>
            </w:pPr>
            <w:r w:rsidRPr="009F768D">
              <w:rPr>
                <w:rFonts w:hint="cs"/>
                <w:b/>
                <w:bCs/>
                <w:sz w:val="24"/>
                <w:szCs w:val="24"/>
                <w:rtl/>
                <w:lang w:bidi="ar-DZ"/>
              </w:rPr>
              <w:t>المكتب:</w:t>
            </w:r>
          </w:p>
        </w:tc>
        <w:tc>
          <w:tcPr>
            <w:tcW w:w="2237" w:type="dxa"/>
            <w:vAlign w:val="center"/>
          </w:tcPr>
          <w:p w14:paraId="1ECCF3D2" w14:textId="06F6A2F9" w:rsidR="00F413F5" w:rsidRDefault="00F413F5" w:rsidP="00F413F5">
            <w:pPr>
              <w:bidi/>
              <w:rPr>
                <w:rtl/>
                <w:lang w:bidi="ar-DZ"/>
              </w:rPr>
            </w:pPr>
            <w:r>
              <w:rPr>
                <w:rFonts w:hint="cs"/>
                <w:rtl/>
                <w:lang w:bidi="ar-DZ"/>
              </w:rPr>
              <w:t>قاعة الأساتذة</w:t>
            </w:r>
          </w:p>
        </w:tc>
      </w:tr>
    </w:tbl>
    <w:p w14:paraId="57A9AFAE" w14:textId="77777777" w:rsidR="00383FD6" w:rsidRPr="00D06025" w:rsidRDefault="00383FD6" w:rsidP="00383FD6">
      <w:pPr>
        <w:bidi/>
        <w:rPr>
          <w:sz w:val="10"/>
          <w:szCs w:val="10"/>
          <w:rtl/>
          <w:lang w:bidi="ar-DZ"/>
        </w:rPr>
      </w:pPr>
    </w:p>
    <w:tbl>
      <w:tblPr>
        <w:tblStyle w:val="Grilledutableau"/>
        <w:bidiVisual/>
        <w:tblW w:w="9887" w:type="dxa"/>
        <w:tblLook w:val="04A0" w:firstRow="1" w:lastRow="0" w:firstColumn="1" w:lastColumn="0" w:noHBand="0" w:noVBand="1"/>
      </w:tblPr>
      <w:tblGrid>
        <w:gridCol w:w="2264"/>
        <w:gridCol w:w="1275"/>
        <w:gridCol w:w="993"/>
        <w:gridCol w:w="850"/>
        <w:gridCol w:w="992"/>
        <w:gridCol w:w="851"/>
        <w:gridCol w:w="992"/>
        <w:gridCol w:w="1670"/>
      </w:tblGrid>
      <w:tr w:rsidR="00383FD6" w14:paraId="2589D9F6" w14:textId="77777777" w:rsidTr="00A9703E">
        <w:trPr>
          <w:trHeight w:val="837"/>
        </w:trPr>
        <w:tc>
          <w:tcPr>
            <w:tcW w:w="9887" w:type="dxa"/>
            <w:gridSpan w:val="8"/>
            <w:vAlign w:val="center"/>
          </w:tcPr>
          <w:p w14:paraId="23C5843F" w14:textId="77777777" w:rsidR="00383FD6" w:rsidRPr="00383FD6" w:rsidRDefault="00383FD6" w:rsidP="00383FD6">
            <w:pPr>
              <w:jc w:val="center"/>
              <w:rPr>
                <w:b/>
                <w:bCs/>
                <w:sz w:val="32"/>
                <w:szCs w:val="32"/>
                <w:rtl/>
                <w:lang w:bidi="ar-DZ"/>
              </w:rPr>
            </w:pPr>
            <w:bookmarkStart w:id="0" w:name="_Hlk129163156"/>
            <w:r w:rsidRPr="00383FD6">
              <w:rPr>
                <w:rFonts w:cs="Arial"/>
                <w:b/>
                <w:bCs/>
                <w:sz w:val="32"/>
                <w:szCs w:val="32"/>
                <w:rtl/>
                <w:lang w:bidi="ar-DZ"/>
              </w:rPr>
              <w:t>أعمال موجهة</w:t>
            </w:r>
          </w:p>
          <w:p w14:paraId="6B6F3D26" w14:textId="77777777" w:rsidR="00383FD6" w:rsidRPr="00383FD6" w:rsidRDefault="00383FD6" w:rsidP="00383FD6">
            <w:pPr>
              <w:bidi/>
              <w:jc w:val="center"/>
              <w:rPr>
                <w:b/>
                <w:bCs/>
                <w:sz w:val="32"/>
                <w:szCs w:val="32"/>
                <w:rtl/>
                <w:lang w:bidi="ar-DZ"/>
              </w:rPr>
            </w:pPr>
            <w:r w:rsidRPr="00383FD6">
              <w:rPr>
                <w:rFonts w:cs="Arial"/>
                <w:b/>
                <w:bCs/>
                <w:sz w:val="32"/>
                <w:szCs w:val="32"/>
                <w:rtl/>
                <w:lang w:bidi="ar-DZ"/>
              </w:rPr>
              <w:t>(استقبال الطلاب أسبوعيا)</w:t>
            </w:r>
          </w:p>
        </w:tc>
      </w:tr>
      <w:tr w:rsidR="00383FD6" w14:paraId="33CF363A" w14:textId="77777777" w:rsidTr="00A9703E">
        <w:trPr>
          <w:trHeight w:val="373"/>
        </w:trPr>
        <w:tc>
          <w:tcPr>
            <w:tcW w:w="2264" w:type="dxa"/>
            <w:vMerge w:val="restart"/>
            <w:shd w:val="clear" w:color="auto" w:fill="D9D9D9" w:themeFill="background1" w:themeFillShade="D9"/>
            <w:vAlign w:val="center"/>
          </w:tcPr>
          <w:p w14:paraId="347B6F49" w14:textId="77777777" w:rsidR="00383FD6" w:rsidRPr="009F768D" w:rsidRDefault="00383FD6" w:rsidP="00383FD6">
            <w:pPr>
              <w:bidi/>
              <w:rPr>
                <w:b/>
                <w:bCs/>
                <w:sz w:val="24"/>
                <w:szCs w:val="24"/>
                <w:rtl/>
                <w:lang w:bidi="ar-DZ"/>
              </w:rPr>
            </w:pPr>
            <w:r w:rsidRPr="009F768D">
              <w:rPr>
                <w:rFonts w:hint="cs"/>
                <w:b/>
                <w:bCs/>
                <w:sz w:val="24"/>
                <w:szCs w:val="24"/>
                <w:rtl/>
                <w:lang w:bidi="ar-DZ"/>
              </w:rPr>
              <w:t>ألقاب وأسماء الأساتذة</w:t>
            </w:r>
          </w:p>
        </w:tc>
        <w:tc>
          <w:tcPr>
            <w:tcW w:w="1275" w:type="dxa"/>
            <w:vMerge w:val="restart"/>
            <w:shd w:val="clear" w:color="auto" w:fill="D9D9D9" w:themeFill="background1" w:themeFillShade="D9"/>
            <w:vAlign w:val="center"/>
          </w:tcPr>
          <w:p w14:paraId="7E6910D8" w14:textId="77777777" w:rsidR="00383FD6" w:rsidRPr="009F768D" w:rsidRDefault="00383FD6" w:rsidP="009F768D">
            <w:pPr>
              <w:bidi/>
              <w:jc w:val="center"/>
              <w:rPr>
                <w:b/>
                <w:bCs/>
                <w:sz w:val="24"/>
                <w:szCs w:val="24"/>
                <w:rtl/>
                <w:lang w:bidi="ar-DZ"/>
              </w:rPr>
            </w:pPr>
            <w:r w:rsidRPr="009F768D">
              <w:rPr>
                <w:rFonts w:hint="cs"/>
                <w:b/>
                <w:bCs/>
                <w:sz w:val="24"/>
                <w:szCs w:val="24"/>
                <w:rtl/>
                <w:lang w:bidi="ar-DZ"/>
              </w:rPr>
              <w:t>مكتب/قاعة الاستقبال</w:t>
            </w:r>
          </w:p>
        </w:tc>
        <w:tc>
          <w:tcPr>
            <w:tcW w:w="1843" w:type="dxa"/>
            <w:gridSpan w:val="2"/>
            <w:shd w:val="clear" w:color="auto" w:fill="D9D9D9" w:themeFill="background1" w:themeFillShade="D9"/>
            <w:vAlign w:val="center"/>
          </w:tcPr>
          <w:p w14:paraId="1FB819B2"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الحصة 1</w:t>
            </w:r>
          </w:p>
        </w:tc>
        <w:tc>
          <w:tcPr>
            <w:tcW w:w="1843" w:type="dxa"/>
            <w:gridSpan w:val="2"/>
            <w:shd w:val="clear" w:color="auto" w:fill="D9D9D9" w:themeFill="background1" w:themeFillShade="D9"/>
            <w:vAlign w:val="center"/>
          </w:tcPr>
          <w:p w14:paraId="74BE7271"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الحصة 2</w:t>
            </w:r>
          </w:p>
        </w:tc>
        <w:tc>
          <w:tcPr>
            <w:tcW w:w="2662" w:type="dxa"/>
            <w:gridSpan w:val="2"/>
            <w:shd w:val="clear" w:color="auto" w:fill="D9D9D9" w:themeFill="background1" w:themeFillShade="D9"/>
            <w:vAlign w:val="center"/>
          </w:tcPr>
          <w:p w14:paraId="49393C68"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الحصة 3</w:t>
            </w:r>
          </w:p>
        </w:tc>
      </w:tr>
      <w:tr w:rsidR="00383FD6" w14:paraId="1DF85716" w14:textId="77777777" w:rsidTr="00A9703E">
        <w:trPr>
          <w:trHeight w:val="421"/>
        </w:trPr>
        <w:tc>
          <w:tcPr>
            <w:tcW w:w="2264" w:type="dxa"/>
            <w:vMerge/>
            <w:shd w:val="clear" w:color="auto" w:fill="D9D9D9" w:themeFill="background1" w:themeFillShade="D9"/>
            <w:vAlign w:val="center"/>
          </w:tcPr>
          <w:p w14:paraId="2F601DBF" w14:textId="77777777" w:rsidR="00383FD6" w:rsidRPr="00383FD6" w:rsidRDefault="00383FD6" w:rsidP="00383FD6">
            <w:pPr>
              <w:bidi/>
              <w:rPr>
                <w:b/>
                <w:bCs/>
                <w:rtl/>
                <w:lang w:bidi="ar-DZ"/>
              </w:rPr>
            </w:pPr>
          </w:p>
        </w:tc>
        <w:tc>
          <w:tcPr>
            <w:tcW w:w="1275" w:type="dxa"/>
            <w:vMerge/>
            <w:shd w:val="clear" w:color="auto" w:fill="D9D9D9" w:themeFill="background1" w:themeFillShade="D9"/>
            <w:vAlign w:val="center"/>
          </w:tcPr>
          <w:p w14:paraId="1561F797" w14:textId="77777777" w:rsidR="00383FD6" w:rsidRPr="009F768D" w:rsidRDefault="00383FD6" w:rsidP="00383FD6">
            <w:pPr>
              <w:bidi/>
              <w:rPr>
                <w:b/>
                <w:bCs/>
                <w:sz w:val="24"/>
                <w:szCs w:val="24"/>
                <w:rtl/>
                <w:lang w:bidi="ar-DZ"/>
              </w:rPr>
            </w:pPr>
          </w:p>
        </w:tc>
        <w:tc>
          <w:tcPr>
            <w:tcW w:w="993" w:type="dxa"/>
            <w:shd w:val="clear" w:color="auto" w:fill="D9D9D9" w:themeFill="background1" w:themeFillShade="D9"/>
            <w:vAlign w:val="center"/>
          </w:tcPr>
          <w:p w14:paraId="6A640F1B"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850" w:type="dxa"/>
            <w:shd w:val="clear" w:color="auto" w:fill="D9D9D9" w:themeFill="background1" w:themeFillShade="D9"/>
            <w:vAlign w:val="center"/>
          </w:tcPr>
          <w:p w14:paraId="1BA461F1"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14:paraId="0C4E19F2"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851" w:type="dxa"/>
            <w:shd w:val="clear" w:color="auto" w:fill="D9D9D9" w:themeFill="background1" w:themeFillShade="D9"/>
            <w:vAlign w:val="center"/>
          </w:tcPr>
          <w:p w14:paraId="2B45FFA7"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14:paraId="376D7FFC"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1670" w:type="dxa"/>
            <w:shd w:val="clear" w:color="auto" w:fill="D9D9D9" w:themeFill="background1" w:themeFillShade="D9"/>
            <w:vAlign w:val="center"/>
          </w:tcPr>
          <w:p w14:paraId="7ED3C9F9" w14:textId="77777777"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r>
      <w:tr w:rsidR="00383FD6" w14:paraId="2B4978D3" w14:textId="77777777" w:rsidTr="00A9703E">
        <w:trPr>
          <w:trHeight w:val="454"/>
        </w:trPr>
        <w:tc>
          <w:tcPr>
            <w:tcW w:w="2264" w:type="dxa"/>
            <w:vAlign w:val="center"/>
          </w:tcPr>
          <w:p w14:paraId="5B31A3C2" w14:textId="79420661" w:rsidR="00383FD6" w:rsidRPr="00FA14A1" w:rsidRDefault="00F413F5" w:rsidP="00383FD6">
            <w:pPr>
              <w:bidi/>
              <w:rPr>
                <w:sz w:val="24"/>
                <w:szCs w:val="24"/>
                <w:rtl/>
                <w:lang w:bidi="ar-DZ"/>
              </w:rPr>
            </w:pPr>
            <w:r>
              <w:rPr>
                <w:rFonts w:hint="cs"/>
                <w:sz w:val="24"/>
                <w:szCs w:val="24"/>
                <w:rtl/>
                <w:lang w:bidi="ar-DZ"/>
              </w:rPr>
              <w:t>بن السعيد نصر الدين</w:t>
            </w:r>
          </w:p>
        </w:tc>
        <w:tc>
          <w:tcPr>
            <w:tcW w:w="1275" w:type="dxa"/>
            <w:vAlign w:val="center"/>
          </w:tcPr>
          <w:p w14:paraId="1A642F3B" w14:textId="7B0E84C0" w:rsidR="00383FD6" w:rsidRDefault="00F413F5" w:rsidP="00383FD6">
            <w:pPr>
              <w:bidi/>
              <w:rPr>
                <w:rtl/>
                <w:lang w:bidi="ar-DZ"/>
              </w:rPr>
            </w:pPr>
            <w:r>
              <w:rPr>
                <w:rFonts w:hint="cs"/>
                <w:rtl/>
                <w:lang w:bidi="ar-DZ"/>
              </w:rPr>
              <w:t>قاعة الأساتذة</w:t>
            </w:r>
          </w:p>
        </w:tc>
        <w:tc>
          <w:tcPr>
            <w:tcW w:w="993" w:type="dxa"/>
            <w:vAlign w:val="center"/>
          </w:tcPr>
          <w:p w14:paraId="1074B78A" w14:textId="2FEF18F9" w:rsidR="00383FD6" w:rsidRDefault="00F413F5" w:rsidP="00383FD6">
            <w:pPr>
              <w:bidi/>
              <w:jc w:val="center"/>
              <w:rPr>
                <w:rtl/>
                <w:lang w:bidi="ar-DZ"/>
              </w:rPr>
            </w:pPr>
            <w:r>
              <w:rPr>
                <w:rFonts w:hint="cs"/>
                <w:rtl/>
                <w:lang w:bidi="ar-DZ"/>
              </w:rPr>
              <w:t>الأحد</w:t>
            </w:r>
          </w:p>
        </w:tc>
        <w:tc>
          <w:tcPr>
            <w:tcW w:w="850" w:type="dxa"/>
            <w:vAlign w:val="center"/>
          </w:tcPr>
          <w:p w14:paraId="68B1D916" w14:textId="79DD7EDF" w:rsidR="00383FD6" w:rsidRDefault="00F413F5" w:rsidP="00383FD6">
            <w:pPr>
              <w:bidi/>
              <w:jc w:val="center"/>
              <w:rPr>
                <w:rtl/>
                <w:lang w:bidi="ar-DZ"/>
              </w:rPr>
            </w:pPr>
            <w:r>
              <w:rPr>
                <w:rFonts w:hint="cs"/>
                <w:rtl/>
                <w:lang w:bidi="ar-DZ"/>
              </w:rPr>
              <w:t>10</w:t>
            </w:r>
          </w:p>
        </w:tc>
        <w:tc>
          <w:tcPr>
            <w:tcW w:w="992" w:type="dxa"/>
            <w:vAlign w:val="center"/>
          </w:tcPr>
          <w:p w14:paraId="09E2046D" w14:textId="2335EC8D" w:rsidR="00383FD6" w:rsidRDefault="00F413F5" w:rsidP="00383FD6">
            <w:pPr>
              <w:bidi/>
              <w:jc w:val="center"/>
              <w:rPr>
                <w:rtl/>
                <w:lang w:bidi="ar-DZ"/>
              </w:rPr>
            </w:pPr>
            <w:r>
              <w:rPr>
                <w:rFonts w:hint="cs"/>
                <w:rtl/>
                <w:lang w:bidi="ar-DZ"/>
              </w:rPr>
              <w:t>الأربعاء</w:t>
            </w:r>
          </w:p>
        </w:tc>
        <w:tc>
          <w:tcPr>
            <w:tcW w:w="851" w:type="dxa"/>
            <w:vAlign w:val="center"/>
          </w:tcPr>
          <w:p w14:paraId="3ED07E7F" w14:textId="083649C4" w:rsidR="00383FD6" w:rsidRDefault="00F413F5" w:rsidP="00383FD6">
            <w:pPr>
              <w:bidi/>
              <w:jc w:val="center"/>
              <w:rPr>
                <w:rtl/>
                <w:lang w:bidi="ar-DZ"/>
              </w:rPr>
            </w:pPr>
            <w:r>
              <w:rPr>
                <w:rFonts w:hint="cs"/>
                <w:rtl/>
                <w:lang w:bidi="ar-DZ"/>
              </w:rPr>
              <w:t>10</w:t>
            </w:r>
          </w:p>
        </w:tc>
        <w:tc>
          <w:tcPr>
            <w:tcW w:w="992" w:type="dxa"/>
            <w:vAlign w:val="center"/>
          </w:tcPr>
          <w:p w14:paraId="5F91B11E" w14:textId="77777777" w:rsidR="00383FD6" w:rsidRDefault="00383FD6" w:rsidP="00383FD6">
            <w:pPr>
              <w:bidi/>
              <w:jc w:val="center"/>
              <w:rPr>
                <w:rtl/>
                <w:lang w:bidi="ar-DZ"/>
              </w:rPr>
            </w:pPr>
          </w:p>
        </w:tc>
        <w:tc>
          <w:tcPr>
            <w:tcW w:w="1670" w:type="dxa"/>
            <w:vAlign w:val="center"/>
          </w:tcPr>
          <w:p w14:paraId="7344A3B6" w14:textId="77777777" w:rsidR="00383FD6" w:rsidRDefault="00383FD6" w:rsidP="00383FD6">
            <w:pPr>
              <w:bidi/>
              <w:jc w:val="center"/>
              <w:rPr>
                <w:rtl/>
                <w:lang w:bidi="ar-DZ"/>
              </w:rPr>
            </w:pPr>
          </w:p>
        </w:tc>
      </w:tr>
      <w:bookmarkEnd w:id="0"/>
    </w:tbl>
    <w:p w14:paraId="40054457" w14:textId="77777777" w:rsidR="00383FD6" w:rsidRPr="00D06025" w:rsidRDefault="00383FD6" w:rsidP="00383FD6">
      <w:pPr>
        <w:bidi/>
        <w:rPr>
          <w:sz w:val="10"/>
          <w:szCs w:val="10"/>
          <w:rtl/>
          <w:lang w:bidi="ar-DZ"/>
        </w:rPr>
      </w:pPr>
    </w:p>
    <w:tbl>
      <w:tblPr>
        <w:tblStyle w:val="Grilledutableau"/>
        <w:bidiVisual/>
        <w:tblW w:w="9887" w:type="dxa"/>
        <w:tblLook w:val="04A0" w:firstRow="1" w:lastRow="0" w:firstColumn="1" w:lastColumn="0" w:noHBand="0" w:noVBand="1"/>
      </w:tblPr>
      <w:tblGrid>
        <w:gridCol w:w="2264"/>
        <w:gridCol w:w="1275"/>
        <w:gridCol w:w="993"/>
        <w:gridCol w:w="850"/>
        <w:gridCol w:w="992"/>
        <w:gridCol w:w="851"/>
        <w:gridCol w:w="992"/>
        <w:gridCol w:w="1670"/>
      </w:tblGrid>
      <w:tr w:rsidR="00B26AB5" w14:paraId="5E3ADF65" w14:textId="77777777" w:rsidTr="00A9703E">
        <w:trPr>
          <w:trHeight w:val="837"/>
        </w:trPr>
        <w:tc>
          <w:tcPr>
            <w:tcW w:w="9887" w:type="dxa"/>
            <w:gridSpan w:val="8"/>
            <w:vAlign w:val="center"/>
          </w:tcPr>
          <w:p w14:paraId="251B9353" w14:textId="77777777" w:rsidR="00B26AB5" w:rsidRPr="00383FD6" w:rsidRDefault="00B26AB5" w:rsidP="003E33E1">
            <w:pPr>
              <w:jc w:val="center"/>
              <w:rPr>
                <w:b/>
                <w:bCs/>
                <w:sz w:val="32"/>
                <w:szCs w:val="32"/>
                <w:rtl/>
                <w:lang w:bidi="ar-DZ"/>
              </w:rPr>
            </w:pPr>
            <w:r w:rsidRPr="00383FD6">
              <w:rPr>
                <w:rFonts w:cs="Arial"/>
                <w:b/>
                <w:bCs/>
                <w:sz w:val="32"/>
                <w:szCs w:val="32"/>
                <w:rtl/>
                <w:lang w:bidi="ar-DZ"/>
              </w:rPr>
              <w:t xml:space="preserve">أعمال </w:t>
            </w:r>
            <w:r>
              <w:rPr>
                <w:rFonts w:cs="Arial" w:hint="cs"/>
                <w:b/>
                <w:bCs/>
                <w:sz w:val="32"/>
                <w:szCs w:val="32"/>
                <w:rtl/>
                <w:lang w:bidi="ar-DZ"/>
              </w:rPr>
              <w:t>تطبيقية</w:t>
            </w:r>
          </w:p>
          <w:p w14:paraId="2DEFA933" w14:textId="77777777" w:rsidR="00B26AB5" w:rsidRPr="00383FD6" w:rsidRDefault="00B26AB5" w:rsidP="003E33E1">
            <w:pPr>
              <w:bidi/>
              <w:jc w:val="center"/>
              <w:rPr>
                <w:b/>
                <w:bCs/>
                <w:sz w:val="32"/>
                <w:szCs w:val="32"/>
                <w:rtl/>
                <w:lang w:bidi="ar-DZ"/>
              </w:rPr>
            </w:pPr>
            <w:r w:rsidRPr="00383FD6">
              <w:rPr>
                <w:rFonts w:cs="Arial"/>
                <w:b/>
                <w:bCs/>
                <w:sz w:val="32"/>
                <w:szCs w:val="32"/>
                <w:rtl/>
                <w:lang w:bidi="ar-DZ"/>
              </w:rPr>
              <w:t>(استقبال الطلاب أسبوعيا)</w:t>
            </w:r>
          </w:p>
        </w:tc>
      </w:tr>
      <w:tr w:rsidR="00B26AB5" w14:paraId="33203E21" w14:textId="77777777" w:rsidTr="00A9703E">
        <w:trPr>
          <w:trHeight w:val="373"/>
        </w:trPr>
        <w:tc>
          <w:tcPr>
            <w:tcW w:w="2264" w:type="dxa"/>
            <w:vMerge w:val="restart"/>
            <w:shd w:val="clear" w:color="auto" w:fill="D9D9D9" w:themeFill="background1" w:themeFillShade="D9"/>
            <w:vAlign w:val="center"/>
          </w:tcPr>
          <w:p w14:paraId="139905AD" w14:textId="77777777" w:rsidR="00B26AB5" w:rsidRPr="009F768D" w:rsidRDefault="00B26AB5" w:rsidP="003E33E1">
            <w:pPr>
              <w:bidi/>
              <w:rPr>
                <w:b/>
                <w:bCs/>
                <w:sz w:val="24"/>
                <w:szCs w:val="24"/>
                <w:rtl/>
                <w:lang w:bidi="ar-DZ"/>
              </w:rPr>
            </w:pPr>
            <w:r w:rsidRPr="009F768D">
              <w:rPr>
                <w:rFonts w:hint="cs"/>
                <w:b/>
                <w:bCs/>
                <w:sz w:val="24"/>
                <w:szCs w:val="24"/>
                <w:rtl/>
                <w:lang w:bidi="ar-DZ"/>
              </w:rPr>
              <w:t>ألقاب وأسماء الأساتذة</w:t>
            </w:r>
          </w:p>
        </w:tc>
        <w:tc>
          <w:tcPr>
            <w:tcW w:w="1275" w:type="dxa"/>
            <w:vMerge w:val="restart"/>
            <w:shd w:val="clear" w:color="auto" w:fill="D9D9D9" w:themeFill="background1" w:themeFillShade="D9"/>
            <w:vAlign w:val="center"/>
          </w:tcPr>
          <w:p w14:paraId="707B8B79"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مكتب/قاعة الاستقبال</w:t>
            </w:r>
          </w:p>
        </w:tc>
        <w:tc>
          <w:tcPr>
            <w:tcW w:w="1843" w:type="dxa"/>
            <w:gridSpan w:val="2"/>
            <w:shd w:val="clear" w:color="auto" w:fill="D9D9D9" w:themeFill="background1" w:themeFillShade="D9"/>
            <w:vAlign w:val="center"/>
          </w:tcPr>
          <w:p w14:paraId="4EA281B0"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الحصة 1</w:t>
            </w:r>
          </w:p>
        </w:tc>
        <w:tc>
          <w:tcPr>
            <w:tcW w:w="1843" w:type="dxa"/>
            <w:gridSpan w:val="2"/>
            <w:shd w:val="clear" w:color="auto" w:fill="D9D9D9" w:themeFill="background1" w:themeFillShade="D9"/>
            <w:vAlign w:val="center"/>
          </w:tcPr>
          <w:p w14:paraId="4B5629F5"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الحصة 2</w:t>
            </w:r>
          </w:p>
        </w:tc>
        <w:tc>
          <w:tcPr>
            <w:tcW w:w="2662" w:type="dxa"/>
            <w:gridSpan w:val="2"/>
            <w:shd w:val="clear" w:color="auto" w:fill="D9D9D9" w:themeFill="background1" w:themeFillShade="D9"/>
            <w:vAlign w:val="center"/>
          </w:tcPr>
          <w:p w14:paraId="439480DC"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الحصة 3</w:t>
            </w:r>
          </w:p>
        </w:tc>
      </w:tr>
      <w:tr w:rsidR="00B26AB5" w14:paraId="6180D4B0" w14:textId="77777777" w:rsidTr="00A9703E">
        <w:trPr>
          <w:trHeight w:val="421"/>
        </w:trPr>
        <w:tc>
          <w:tcPr>
            <w:tcW w:w="2264" w:type="dxa"/>
            <w:vMerge/>
            <w:shd w:val="clear" w:color="auto" w:fill="D9D9D9" w:themeFill="background1" w:themeFillShade="D9"/>
            <w:vAlign w:val="center"/>
          </w:tcPr>
          <w:p w14:paraId="76FC5964" w14:textId="77777777" w:rsidR="00B26AB5" w:rsidRPr="00383FD6" w:rsidRDefault="00B26AB5" w:rsidP="003E33E1">
            <w:pPr>
              <w:bidi/>
              <w:rPr>
                <w:b/>
                <w:bCs/>
                <w:rtl/>
                <w:lang w:bidi="ar-DZ"/>
              </w:rPr>
            </w:pPr>
          </w:p>
        </w:tc>
        <w:tc>
          <w:tcPr>
            <w:tcW w:w="1275" w:type="dxa"/>
            <w:vMerge/>
            <w:shd w:val="clear" w:color="auto" w:fill="D9D9D9" w:themeFill="background1" w:themeFillShade="D9"/>
            <w:vAlign w:val="center"/>
          </w:tcPr>
          <w:p w14:paraId="49FE56A0" w14:textId="77777777" w:rsidR="00B26AB5" w:rsidRPr="009F768D" w:rsidRDefault="00B26AB5" w:rsidP="003E33E1">
            <w:pPr>
              <w:bidi/>
              <w:rPr>
                <w:b/>
                <w:bCs/>
                <w:sz w:val="24"/>
                <w:szCs w:val="24"/>
                <w:rtl/>
                <w:lang w:bidi="ar-DZ"/>
              </w:rPr>
            </w:pPr>
          </w:p>
        </w:tc>
        <w:tc>
          <w:tcPr>
            <w:tcW w:w="993" w:type="dxa"/>
            <w:shd w:val="clear" w:color="auto" w:fill="D9D9D9" w:themeFill="background1" w:themeFillShade="D9"/>
            <w:vAlign w:val="center"/>
          </w:tcPr>
          <w:p w14:paraId="3D4E175C"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850" w:type="dxa"/>
            <w:shd w:val="clear" w:color="auto" w:fill="D9D9D9" w:themeFill="background1" w:themeFillShade="D9"/>
            <w:vAlign w:val="center"/>
          </w:tcPr>
          <w:p w14:paraId="77E2F916"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14:paraId="597ACAEF"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851" w:type="dxa"/>
            <w:shd w:val="clear" w:color="auto" w:fill="D9D9D9" w:themeFill="background1" w:themeFillShade="D9"/>
            <w:vAlign w:val="center"/>
          </w:tcPr>
          <w:p w14:paraId="56C81C19"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14:paraId="55EACCCA"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1670" w:type="dxa"/>
            <w:shd w:val="clear" w:color="auto" w:fill="D9D9D9" w:themeFill="background1" w:themeFillShade="D9"/>
            <w:vAlign w:val="center"/>
          </w:tcPr>
          <w:p w14:paraId="2BBF35D4" w14:textId="77777777"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r>
      <w:tr w:rsidR="00B26AB5" w14:paraId="35B0A7ED" w14:textId="77777777" w:rsidTr="00A9703E">
        <w:trPr>
          <w:trHeight w:val="454"/>
        </w:trPr>
        <w:tc>
          <w:tcPr>
            <w:tcW w:w="2264" w:type="dxa"/>
            <w:vAlign w:val="center"/>
          </w:tcPr>
          <w:p w14:paraId="266C5980" w14:textId="77777777" w:rsidR="00B26AB5" w:rsidRDefault="00B26AB5" w:rsidP="003E33E1">
            <w:pPr>
              <w:bidi/>
              <w:rPr>
                <w:rtl/>
                <w:lang w:bidi="ar-DZ"/>
              </w:rPr>
            </w:pPr>
          </w:p>
        </w:tc>
        <w:tc>
          <w:tcPr>
            <w:tcW w:w="1275" w:type="dxa"/>
            <w:vAlign w:val="center"/>
          </w:tcPr>
          <w:p w14:paraId="25B25D1E" w14:textId="77777777" w:rsidR="00B26AB5" w:rsidRDefault="00B26AB5" w:rsidP="003E33E1">
            <w:pPr>
              <w:bidi/>
              <w:rPr>
                <w:rtl/>
                <w:lang w:bidi="ar-DZ"/>
              </w:rPr>
            </w:pPr>
          </w:p>
        </w:tc>
        <w:tc>
          <w:tcPr>
            <w:tcW w:w="993" w:type="dxa"/>
            <w:vAlign w:val="center"/>
          </w:tcPr>
          <w:p w14:paraId="46AB04AA" w14:textId="77777777" w:rsidR="00B26AB5" w:rsidRDefault="00B26AB5" w:rsidP="003E33E1">
            <w:pPr>
              <w:bidi/>
              <w:jc w:val="center"/>
              <w:rPr>
                <w:rtl/>
                <w:lang w:bidi="ar-DZ"/>
              </w:rPr>
            </w:pPr>
          </w:p>
        </w:tc>
        <w:tc>
          <w:tcPr>
            <w:tcW w:w="850" w:type="dxa"/>
            <w:vAlign w:val="center"/>
          </w:tcPr>
          <w:p w14:paraId="29DED383" w14:textId="77777777" w:rsidR="00B26AB5" w:rsidRDefault="00B26AB5" w:rsidP="003E33E1">
            <w:pPr>
              <w:bidi/>
              <w:jc w:val="center"/>
              <w:rPr>
                <w:rtl/>
                <w:lang w:bidi="ar-DZ"/>
              </w:rPr>
            </w:pPr>
          </w:p>
        </w:tc>
        <w:tc>
          <w:tcPr>
            <w:tcW w:w="992" w:type="dxa"/>
            <w:vAlign w:val="center"/>
          </w:tcPr>
          <w:p w14:paraId="646515B0" w14:textId="77777777" w:rsidR="00B26AB5" w:rsidRDefault="00B26AB5" w:rsidP="003E33E1">
            <w:pPr>
              <w:bidi/>
              <w:jc w:val="center"/>
              <w:rPr>
                <w:rtl/>
                <w:lang w:bidi="ar-DZ"/>
              </w:rPr>
            </w:pPr>
          </w:p>
        </w:tc>
        <w:tc>
          <w:tcPr>
            <w:tcW w:w="851" w:type="dxa"/>
            <w:vAlign w:val="center"/>
          </w:tcPr>
          <w:p w14:paraId="14FDFD9F" w14:textId="77777777" w:rsidR="00B26AB5" w:rsidRDefault="00B26AB5" w:rsidP="003E33E1">
            <w:pPr>
              <w:bidi/>
              <w:jc w:val="center"/>
              <w:rPr>
                <w:rtl/>
                <w:lang w:bidi="ar-DZ"/>
              </w:rPr>
            </w:pPr>
          </w:p>
        </w:tc>
        <w:tc>
          <w:tcPr>
            <w:tcW w:w="992" w:type="dxa"/>
            <w:vAlign w:val="center"/>
          </w:tcPr>
          <w:p w14:paraId="6EF779D3" w14:textId="77777777" w:rsidR="00B26AB5" w:rsidRDefault="00B26AB5" w:rsidP="003E33E1">
            <w:pPr>
              <w:bidi/>
              <w:jc w:val="center"/>
              <w:rPr>
                <w:rtl/>
                <w:lang w:bidi="ar-DZ"/>
              </w:rPr>
            </w:pPr>
          </w:p>
        </w:tc>
        <w:tc>
          <w:tcPr>
            <w:tcW w:w="1670" w:type="dxa"/>
            <w:vAlign w:val="center"/>
          </w:tcPr>
          <w:p w14:paraId="27099548" w14:textId="77777777" w:rsidR="00B26AB5" w:rsidRDefault="00B26AB5" w:rsidP="003E33E1">
            <w:pPr>
              <w:bidi/>
              <w:jc w:val="center"/>
              <w:rPr>
                <w:rtl/>
                <w:lang w:bidi="ar-DZ"/>
              </w:rPr>
            </w:pPr>
          </w:p>
        </w:tc>
      </w:tr>
    </w:tbl>
    <w:p w14:paraId="54496D23" w14:textId="77777777" w:rsidR="00770375" w:rsidRDefault="00770375" w:rsidP="00383FD6">
      <w:pPr>
        <w:bidi/>
        <w:rPr>
          <w:rtl/>
        </w:rPr>
      </w:pPr>
    </w:p>
    <w:tbl>
      <w:tblPr>
        <w:tblStyle w:val="Grilledutableau"/>
        <w:bidiVisual/>
        <w:tblW w:w="9887" w:type="dxa"/>
        <w:tblLook w:val="04A0" w:firstRow="1" w:lastRow="0" w:firstColumn="1" w:lastColumn="0" w:noHBand="0" w:noVBand="1"/>
      </w:tblPr>
      <w:tblGrid>
        <w:gridCol w:w="1980"/>
        <w:gridCol w:w="7907"/>
      </w:tblGrid>
      <w:tr w:rsidR="00B26AB5" w14:paraId="58305191" w14:textId="77777777" w:rsidTr="00A9703E">
        <w:trPr>
          <w:trHeight w:val="524"/>
        </w:trPr>
        <w:tc>
          <w:tcPr>
            <w:tcW w:w="9887" w:type="dxa"/>
            <w:gridSpan w:val="2"/>
            <w:shd w:val="clear" w:color="auto" w:fill="D9D9D9" w:themeFill="background1" w:themeFillShade="D9"/>
            <w:vAlign w:val="center"/>
          </w:tcPr>
          <w:p w14:paraId="1FECBD8B" w14:textId="77777777" w:rsidR="00B26AB5" w:rsidRDefault="00B26AB5" w:rsidP="00B26AB5">
            <w:pPr>
              <w:jc w:val="center"/>
              <w:rPr>
                <w:rtl/>
              </w:rPr>
            </w:pPr>
            <w:r w:rsidRPr="00B26AB5">
              <w:rPr>
                <w:rFonts w:cs="Arial" w:hint="cs"/>
                <w:b/>
                <w:bCs/>
                <w:sz w:val="32"/>
                <w:szCs w:val="32"/>
                <w:rtl/>
                <w:lang w:bidi="ar-DZ"/>
              </w:rPr>
              <w:t>جدول وصفي الدرس</w:t>
            </w:r>
          </w:p>
        </w:tc>
      </w:tr>
      <w:tr w:rsidR="00B26AB5" w14:paraId="594800AA" w14:textId="77777777" w:rsidTr="000B0C16">
        <w:trPr>
          <w:trHeight w:val="596"/>
        </w:trPr>
        <w:tc>
          <w:tcPr>
            <w:tcW w:w="1980" w:type="dxa"/>
            <w:vAlign w:val="center"/>
          </w:tcPr>
          <w:p w14:paraId="50B5F9DF"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الهدف</w:t>
            </w:r>
          </w:p>
        </w:tc>
        <w:tc>
          <w:tcPr>
            <w:tcW w:w="7907" w:type="dxa"/>
            <w:vAlign w:val="center"/>
          </w:tcPr>
          <w:p w14:paraId="703FC3D0" w14:textId="14AE5C6A" w:rsidR="00B26AB5" w:rsidRDefault="00EF68D3" w:rsidP="00F94CDD">
            <w:pPr>
              <w:bidi/>
              <w:jc w:val="both"/>
              <w:rPr>
                <w:rtl/>
              </w:rPr>
            </w:pPr>
            <w:r w:rsidRPr="00EF68D3">
              <w:rPr>
                <w:rFonts w:cs="Arial"/>
                <w:rtl/>
              </w:rPr>
              <w:t>يهدف هذا المقرر إلى تمكين الطلاب من تحليل البيانات إحصائيًا من التجارب البيولوجية، واكتساب الأسس اللازمة لإجراء تحليل البيانات والإجابة عن الأسئلة البيولوجية باستخدام اختبارات إحصائية بسيطة، وفهم فائدة الاختبارات الإحصائية والقواعد العامة التي تحكم بنائها، وتنظيم البيانات لإجراء تحليل إحصائي بسيط على مجموعة بيانات، وتعلم كيفية اختيار الاختبار الإحصائي المناسب للسؤال البيولوجي.</w:t>
            </w:r>
          </w:p>
        </w:tc>
      </w:tr>
      <w:tr w:rsidR="00B26AB5" w14:paraId="60380DA4" w14:textId="77777777" w:rsidTr="000B0C16">
        <w:trPr>
          <w:trHeight w:val="454"/>
        </w:trPr>
        <w:tc>
          <w:tcPr>
            <w:tcW w:w="1980" w:type="dxa"/>
            <w:vAlign w:val="center"/>
          </w:tcPr>
          <w:p w14:paraId="3A4E6E92"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نوع وحدة التدريس</w:t>
            </w:r>
          </w:p>
        </w:tc>
        <w:tc>
          <w:tcPr>
            <w:tcW w:w="7907" w:type="dxa"/>
            <w:vAlign w:val="center"/>
          </w:tcPr>
          <w:p w14:paraId="6DF4B7B2" w14:textId="6BF3B4D1" w:rsidR="00B26AB5" w:rsidRDefault="00EF68D3" w:rsidP="00383FD6">
            <w:pPr>
              <w:bidi/>
              <w:rPr>
                <w:rFonts w:hint="cs"/>
                <w:rtl/>
                <w:lang w:bidi="ar-DZ"/>
              </w:rPr>
            </w:pPr>
            <w:r>
              <w:rPr>
                <w:rFonts w:hint="cs"/>
                <w:rtl/>
                <w:lang w:bidi="ar-DZ"/>
              </w:rPr>
              <w:t>منهجي</w:t>
            </w:r>
          </w:p>
        </w:tc>
      </w:tr>
      <w:tr w:rsidR="00B26AB5" w14:paraId="465635DC" w14:textId="77777777" w:rsidTr="000B0C16">
        <w:trPr>
          <w:trHeight w:val="454"/>
        </w:trPr>
        <w:tc>
          <w:tcPr>
            <w:tcW w:w="1980" w:type="dxa"/>
            <w:vAlign w:val="center"/>
          </w:tcPr>
          <w:p w14:paraId="61702EA8"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المحتوى المختصر</w:t>
            </w:r>
          </w:p>
        </w:tc>
        <w:tc>
          <w:tcPr>
            <w:tcW w:w="7907" w:type="dxa"/>
            <w:vAlign w:val="center"/>
          </w:tcPr>
          <w:p w14:paraId="27BADA52" w14:textId="60D5CA57" w:rsidR="00B26AB5" w:rsidRDefault="007A2DE4" w:rsidP="001A211D">
            <w:pPr>
              <w:bidi/>
              <w:rPr>
                <w:rtl/>
              </w:rPr>
            </w:pPr>
            <w:r w:rsidRPr="007A2DE4">
              <w:rPr>
                <w:rFonts w:cs="Arial"/>
                <w:rtl/>
              </w:rPr>
              <w:t>تعريف البروتوكول التجريبي (الغرض، عوامل الدراسة، اختيار الوحدات التجريبية، الإعدادات التجريبية)؛ تحليل النتائج التجريبية (المراجعة الإحصائية، الانحدار الخطي، تحليل التباين أحادي الاتجاه وثنائي الاتجاه)؛ دروس تعليمية: توزيع التردد، الانحدار الخطي البسيط، تحليل التباين.</w:t>
            </w:r>
          </w:p>
        </w:tc>
      </w:tr>
      <w:tr w:rsidR="00B26AB5" w14:paraId="5210D9D9" w14:textId="77777777" w:rsidTr="000B0C16">
        <w:trPr>
          <w:trHeight w:val="454"/>
        </w:trPr>
        <w:tc>
          <w:tcPr>
            <w:tcW w:w="1980" w:type="dxa"/>
            <w:vAlign w:val="center"/>
          </w:tcPr>
          <w:p w14:paraId="745D09FE"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رصيد المادة</w:t>
            </w:r>
          </w:p>
        </w:tc>
        <w:tc>
          <w:tcPr>
            <w:tcW w:w="7907" w:type="dxa"/>
            <w:vAlign w:val="center"/>
          </w:tcPr>
          <w:p w14:paraId="305543A5" w14:textId="4CB8D2B4" w:rsidR="00B26AB5" w:rsidRDefault="007A2DE4" w:rsidP="00383FD6">
            <w:pPr>
              <w:bidi/>
              <w:rPr>
                <w:rtl/>
              </w:rPr>
            </w:pPr>
            <w:r>
              <w:t>4</w:t>
            </w:r>
          </w:p>
        </w:tc>
      </w:tr>
      <w:tr w:rsidR="00B26AB5" w14:paraId="216743C2" w14:textId="77777777" w:rsidTr="000B0C16">
        <w:trPr>
          <w:trHeight w:val="454"/>
        </w:trPr>
        <w:tc>
          <w:tcPr>
            <w:tcW w:w="1980" w:type="dxa"/>
            <w:vAlign w:val="center"/>
          </w:tcPr>
          <w:p w14:paraId="6B82298E"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معامل المادة</w:t>
            </w:r>
          </w:p>
        </w:tc>
        <w:tc>
          <w:tcPr>
            <w:tcW w:w="7907" w:type="dxa"/>
            <w:vAlign w:val="center"/>
          </w:tcPr>
          <w:p w14:paraId="7B81109D" w14:textId="697825D8" w:rsidR="00B26AB5" w:rsidRDefault="007A2DE4" w:rsidP="00383FD6">
            <w:pPr>
              <w:bidi/>
              <w:rPr>
                <w:rtl/>
              </w:rPr>
            </w:pPr>
            <w:r>
              <w:t>2</w:t>
            </w:r>
          </w:p>
        </w:tc>
      </w:tr>
      <w:tr w:rsidR="00B26AB5" w14:paraId="11658CF7" w14:textId="77777777" w:rsidTr="000B0C16">
        <w:trPr>
          <w:trHeight w:val="454"/>
        </w:trPr>
        <w:tc>
          <w:tcPr>
            <w:tcW w:w="1980" w:type="dxa"/>
            <w:vAlign w:val="center"/>
          </w:tcPr>
          <w:p w14:paraId="119F3289"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موازنة المشاركة</w:t>
            </w:r>
          </w:p>
        </w:tc>
        <w:tc>
          <w:tcPr>
            <w:tcW w:w="7907" w:type="dxa"/>
            <w:vAlign w:val="center"/>
          </w:tcPr>
          <w:p w14:paraId="23626912" w14:textId="77777777" w:rsidR="00B26AB5" w:rsidRDefault="00B26AB5" w:rsidP="00383FD6">
            <w:pPr>
              <w:bidi/>
              <w:rPr>
                <w:rtl/>
              </w:rPr>
            </w:pPr>
          </w:p>
        </w:tc>
      </w:tr>
      <w:tr w:rsidR="00B26AB5" w14:paraId="1BD03807" w14:textId="77777777" w:rsidTr="000B0C16">
        <w:trPr>
          <w:trHeight w:val="454"/>
        </w:trPr>
        <w:tc>
          <w:tcPr>
            <w:tcW w:w="1980" w:type="dxa"/>
            <w:vAlign w:val="center"/>
          </w:tcPr>
          <w:p w14:paraId="7FDDA6C2"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lastRenderedPageBreak/>
              <w:t>موازنة الحضور</w:t>
            </w:r>
          </w:p>
        </w:tc>
        <w:tc>
          <w:tcPr>
            <w:tcW w:w="7907" w:type="dxa"/>
            <w:vAlign w:val="center"/>
          </w:tcPr>
          <w:p w14:paraId="7553682B" w14:textId="77777777" w:rsidR="00B26AB5" w:rsidRDefault="00B26AB5" w:rsidP="00383FD6">
            <w:pPr>
              <w:bidi/>
              <w:rPr>
                <w:rtl/>
              </w:rPr>
            </w:pPr>
          </w:p>
        </w:tc>
      </w:tr>
      <w:tr w:rsidR="00B26AB5" w14:paraId="3A7319BF" w14:textId="77777777" w:rsidTr="000B0C16">
        <w:trPr>
          <w:trHeight w:val="678"/>
        </w:trPr>
        <w:tc>
          <w:tcPr>
            <w:tcW w:w="1980" w:type="dxa"/>
            <w:vAlign w:val="center"/>
          </w:tcPr>
          <w:p w14:paraId="1E022881"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حساب معدل ال</w:t>
            </w:r>
            <w:r w:rsidRPr="00B26AB5">
              <w:rPr>
                <w:b/>
                <w:bCs/>
                <w:sz w:val="24"/>
                <w:szCs w:val="24"/>
                <w:rtl/>
                <w:lang w:bidi="ar-DZ"/>
              </w:rPr>
              <w:t xml:space="preserve">امتحان </w:t>
            </w:r>
            <w:r w:rsidRPr="00B26AB5">
              <w:rPr>
                <w:rFonts w:hint="cs"/>
                <w:b/>
                <w:bCs/>
                <w:sz w:val="24"/>
                <w:szCs w:val="24"/>
                <w:rtl/>
                <w:lang w:bidi="ar-DZ"/>
              </w:rPr>
              <w:t>ال</w:t>
            </w:r>
            <w:r w:rsidRPr="00B26AB5">
              <w:rPr>
                <w:b/>
                <w:bCs/>
                <w:sz w:val="24"/>
                <w:szCs w:val="24"/>
                <w:rtl/>
                <w:lang w:bidi="ar-DZ"/>
              </w:rPr>
              <w:t>متواصل</w:t>
            </w:r>
          </w:p>
        </w:tc>
        <w:tc>
          <w:tcPr>
            <w:tcW w:w="7907" w:type="dxa"/>
            <w:vAlign w:val="center"/>
          </w:tcPr>
          <w:p w14:paraId="53D8AD09" w14:textId="7412E645" w:rsidR="00B26AB5" w:rsidRDefault="007A2DE4" w:rsidP="00383FD6">
            <w:pPr>
              <w:bidi/>
              <w:rPr>
                <w:rFonts w:hint="cs"/>
                <w:rtl/>
                <w:lang w:bidi="ar-DZ"/>
              </w:rPr>
            </w:pPr>
            <w:r>
              <w:t>40%</w:t>
            </w:r>
            <w:r>
              <w:rPr>
                <w:rFonts w:hint="cs"/>
                <w:rtl/>
                <w:lang w:bidi="ar-DZ"/>
              </w:rPr>
              <w:t xml:space="preserve"> أعمال موجهة + </w:t>
            </w:r>
            <w:r>
              <w:rPr>
                <w:lang w:bidi="ar-DZ"/>
              </w:rPr>
              <w:t>60%</w:t>
            </w:r>
            <w:r>
              <w:rPr>
                <w:rFonts w:hint="cs"/>
                <w:rtl/>
                <w:lang w:bidi="ar-DZ"/>
              </w:rPr>
              <w:t xml:space="preserve"> </w:t>
            </w:r>
            <w:proofErr w:type="spellStart"/>
            <w:r>
              <w:rPr>
                <w:rFonts w:hint="cs"/>
                <w:rtl/>
                <w:lang w:bidi="ar-DZ"/>
              </w:rPr>
              <w:t>أمتحان</w:t>
            </w:r>
            <w:proofErr w:type="spellEnd"/>
            <w:r>
              <w:rPr>
                <w:rFonts w:hint="cs"/>
                <w:rtl/>
                <w:lang w:bidi="ar-DZ"/>
              </w:rPr>
              <w:t xml:space="preserve"> كتابي</w:t>
            </w:r>
          </w:p>
        </w:tc>
      </w:tr>
      <w:tr w:rsidR="00B26AB5" w14:paraId="7F375D1F" w14:textId="77777777" w:rsidTr="000B0C16">
        <w:trPr>
          <w:trHeight w:val="482"/>
        </w:trPr>
        <w:tc>
          <w:tcPr>
            <w:tcW w:w="1980" w:type="dxa"/>
            <w:vAlign w:val="center"/>
          </w:tcPr>
          <w:p w14:paraId="6CAF884E" w14:textId="77777777" w:rsidR="00B26AB5" w:rsidRPr="00B26AB5" w:rsidRDefault="00B26AB5" w:rsidP="000B0C16">
            <w:pPr>
              <w:bidi/>
              <w:jc w:val="center"/>
              <w:rPr>
                <w:b/>
                <w:bCs/>
                <w:sz w:val="24"/>
                <w:szCs w:val="24"/>
                <w:rtl/>
                <w:lang w:bidi="ar-DZ"/>
              </w:rPr>
            </w:pPr>
            <w:r w:rsidRPr="00B26AB5">
              <w:rPr>
                <w:rFonts w:hint="cs"/>
                <w:b/>
                <w:bCs/>
                <w:sz w:val="24"/>
                <w:szCs w:val="24"/>
                <w:rtl/>
                <w:lang w:bidi="ar-DZ"/>
              </w:rPr>
              <w:t>المهارات المستهدفة</w:t>
            </w:r>
          </w:p>
        </w:tc>
        <w:tc>
          <w:tcPr>
            <w:tcW w:w="7907" w:type="dxa"/>
            <w:vAlign w:val="center"/>
          </w:tcPr>
          <w:p w14:paraId="250D02F6" w14:textId="1DAEF748" w:rsidR="00B26AB5" w:rsidRDefault="007A2DE4" w:rsidP="00383FD6">
            <w:pPr>
              <w:bidi/>
              <w:rPr>
                <w:rtl/>
              </w:rPr>
            </w:pPr>
            <w:r w:rsidRPr="007A2DE4">
              <w:rPr>
                <w:rFonts w:cs="Arial"/>
                <w:rtl/>
              </w:rPr>
              <w:t>تحليل البيانات البيولوجية إحصائياً؛ اختيار الاختبار الإحصائي المناسب للسؤال البيولوجي؛ تنظيم البيانات للتحليل الإحصائي؛ تفسير نتائج الانحدار الخطي وتحليل التباين؛ تصميم بروتوكول تجريبي دقيق.</w:t>
            </w:r>
          </w:p>
        </w:tc>
      </w:tr>
    </w:tbl>
    <w:p w14:paraId="09FC7297" w14:textId="77777777" w:rsidR="00770375" w:rsidRPr="00D06025" w:rsidRDefault="00770375" w:rsidP="00383FD6">
      <w:pPr>
        <w:bidi/>
        <w:rPr>
          <w:sz w:val="10"/>
          <w:szCs w:val="10"/>
        </w:rPr>
      </w:pPr>
    </w:p>
    <w:tbl>
      <w:tblPr>
        <w:tblStyle w:val="Grilledutableau"/>
        <w:tblW w:w="9923" w:type="dxa"/>
        <w:tblInd w:w="-601" w:type="dxa"/>
        <w:tblLayout w:type="fixed"/>
        <w:tblLook w:val="04A0" w:firstRow="1" w:lastRow="0" w:firstColumn="1" w:lastColumn="0" w:noHBand="0" w:noVBand="1"/>
      </w:tblPr>
      <w:tblGrid>
        <w:gridCol w:w="1578"/>
        <w:gridCol w:w="1570"/>
        <w:gridCol w:w="1134"/>
        <w:gridCol w:w="1417"/>
        <w:gridCol w:w="851"/>
        <w:gridCol w:w="992"/>
        <w:gridCol w:w="851"/>
        <w:gridCol w:w="1530"/>
      </w:tblGrid>
      <w:tr w:rsidR="00B26AB5" w14:paraId="7984A308" w14:textId="77777777" w:rsidTr="00C66870">
        <w:trPr>
          <w:trHeight w:val="397"/>
        </w:trPr>
        <w:tc>
          <w:tcPr>
            <w:tcW w:w="9923" w:type="dxa"/>
            <w:gridSpan w:val="8"/>
            <w:shd w:val="clear" w:color="auto" w:fill="D9D9D9" w:themeFill="background1" w:themeFillShade="D9"/>
            <w:vAlign w:val="center"/>
          </w:tcPr>
          <w:p w14:paraId="34C4B5F1" w14:textId="77777777" w:rsidR="00B26AB5" w:rsidRPr="009B73C9" w:rsidRDefault="00B26AB5" w:rsidP="00B26AB5">
            <w:pPr>
              <w:jc w:val="center"/>
              <w:rPr>
                <w:b/>
                <w:bCs/>
              </w:rPr>
            </w:pPr>
            <w:r w:rsidRPr="00B26AB5">
              <w:rPr>
                <w:rFonts w:cs="Arial" w:hint="cs"/>
                <w:b/>
                <w:bCs/>
                <w:sz w:val="32"/>
                <w:szCs w:val="32"/>
                <w:rtl/>
                <w:lang w:bidi="ar-DZ"/>
              </w:rPr>
              <w:t>تقييم الامتحانات المستمرة للمعارف</w:t>
            </w:r>
          </w:p>
        </w:tc>
      </w:tr>
      <w:tr w:rsidR="00B26AB5" w14:paraId="7D63449F" w14:textId="77777777" w:rsidTr="00C66870">
        <w:trPr>
          <w:trHeight w:val="397"/>
        </w:trPr>
        <w:tc>
          <w:tcPr>
            <w:tcW w:w="9923" w:type="dxa"/>
            <w:gridSpan w:val="8"/>
            <w:shd w:val="clear" w:color="auto" w:fill="D9D9D9" w:themeFill="background1" w:themeFillShade="D9"/>
            <w:vAlign w:val="center"/>
          </w:tcPr>
          <w:p w14:paraId="706F6ADB" w14:textId="77777777" w:rsidR="00B26AB5" w:rsidRPr="00B26AB5" w:rsidRDefault="00B26AB5" w:rsidP="003E33E1">
            <w:pPr>
              <w:bidi/>
              <w:jc w:val="center"/>
              <w:rPr>
                <w:b/>
                <w:bCs/>
                <w:sz w:val="28"/>
                <w:szCs w:val="28"/>
              </w:rPr>
            </w:pPr>
            <w:r w:rsidRPr="00B26AB5">
              <w:rPr>
                <w:rFonts w:hint="cs"/>
                <w:b/>
                <w:bCs/>
                <w:sz w:val="28"/>
                <w:szCs w:val="28"/>
                <w:rtl/>
              </w:rPr>
              <w:t>الامتحان الأول للمعارف</w:t>
            </w:r>
          </w:p>
        </w:tc>
      </w:tr>
      <w:tr w:rsidR="00B26AB5" w14:paraId="4FF83DA7" w14:textId="77777777" w:rsidTr="000912AB">
        <w:trPr>
          <w:trHeight w:val="976"/>
        </w:trPr>
        <w:tc>
          <w:tcPr>
            <w:tcW w:w="1578" w:type="dxa"/>
            <w:vAlign w:val="center"/>
          </w:tcPr>
          <w:p w14:paraId="644C8BB5" w14:textId="77777777" w:rsidR="00B26AB5" w:rsidRPr="00B26AB5" w:rsidRDefault="00B26AB5" w:rsidP="00B26AB5">
            <w:pPr>
              <w:bidi/>
              <w:jc w:val="center"/>
              <w:rPr>
                <w:b/>
                <w:bCs/>
                <w:sz w:val="24"/>
                <w:szCs w:val="24"/>
                <w:lang w:bidi="ar-DZ"/>
              </w:rPr>
            </w:pPr>
            <w:r w:rsidRPr="00B26AB5">
              <w:rPr>
                <w:rFonts w:hint="cs"/>
                <w:b/>
                <w:bCs/>
                <w:sz w:val="24"/>
                <w:szCs w:val="24"/>
                <w:rtl/>
                <w:lang w:bidi="ar-DZ"/>
              </w:rPr>
              <w:t>معاييرالتقييم(</w:t>
            </w:r>
            <w:r>
              <w:rPr>
                <w:rFonts w:hint="cs"/>
                <w:b/>
                <w:bCs/>
                <w:sz w:val="24"/>
                <w:szCs w:val="24"/>
                <w:rtl/>
                <w:lang w:bidi="ar-DZ"/>
              </w:rPr>
              <w:t>2</w:t>
            </w:r>
            <w:r w:rsidRPr="00B26AB5">
              <w:rPr>
                <w:rFonts w:hint="cs"/>
                <w:b/>
                <w:bCs/>
                <w:sz w:val="24"/>
                <w:szCs w:val="24"/>
                <w:rtl/>
                <w:lang w:bidi="ar-DZ"/>
              </w:rPr>
              <w:t>)</w:t>
            </w:r>
          </w:p>
        </w:tc>
        <w:tc>
          <w:tcPr>
            <w:tcW w:w="1570" w:type="dxa"/>
            <w:vAlign w:val="center"/>
          </w:tcPr>
          <w:p w14:paraId="67989A02" w14:textId="77777777" w:rsidR="00B26AB5" w:rsidRPr="00B26AB5" w:rsidRDefault="00B26AB5" w:rsidP="00B26AB5">
            <w:pPr>
              <w:bidi/>
              <w:jc w:val="center"/>
              <w:rPr>
                <w:b/>
                <w:bCs/>
                <w:sz w:val="24"/>
                <w:szCs w:val="24"/>
                <w:lang w:bidi="ar-DZ"/>
              </w:rPr>
            </w:pPr>
            <w:r w:rsidRPr="00B26AB5">
              <w:rPr>
                <w:rFonts w:hint="cs"/>
                <w:b/>
                <w:bCs/>
                <w:sz w:val="24"/>
                <w:szCs w:val="24"/>
                <w:rtl/>
                <w:lang w:bidi="ar-DZ"/>
              </w:rPr>
              <w:t>التبادل بعد التقييم (تاريخ مراجعة نسخ الامتحان)</w:t>
            </w:r>
          </w:p>
        </w:tc>
        <w:tc>
          <w:tcPr>
            <w:tcW w:w="1134" w:type="dxa"/>
            <w:vAlign w:val="center"/>
          </w:tcPr>
          <w:p w14:paraId="64593736" w14:textId="77777777" w:rsidR="00B26AB5" w:rsidRPr="00B26AB5" w:rsidRDefault="00B26AB5" w:rsidP="00B26AB5">
            <w:pPr>
              <w:bidi/>
              <w:jc w:val="center"/>
              <w:rPr>
                <w:b/>
                <w:bCs/>
                <w:sz w:val="24"/>
                <w:szCs w:val="24"/>
                <w:lang w:bidi="ar-DZ"/>
              </w:rPr>
            </w:pPr>
            <w:r w:rsidRPr="00B26AB5">
              <w:rPr>
                <w:rFonts w:hint="cs"/>
                <w:b/>
                <w:bCs/>
                <w:sz w:val="24"/>
                <w:szCs w:val="24"/>
                <w:rtl/>
                <w:lang w:bidi="ar-DZ"/>
              </w:rPr>
              <w:t>السلم</w:t>
            </w:r>
          </w:p>
        </w:tc>
        <w:tc>
          <w:tcPr>
            <w:tcW w:w="1417" w:type="dxa"/>
            <w:vAlign w:val="center"/>
          </w:tcPr>
          <w:p w14:paraId="4DA7EF74" w14:textId="77777777" w:rsidR="00B26AB5" w:rsidRPr="00B26AB5" w:rsidRDefault="00B26AB5" w:rsidP="00B26AB5">
            <w:pPr>
              <w:bidi/>
              <w:jc w:val="center"/>
              <w:rPr>
                <w:b/>
                <w:bCs/>
                <w:sz w:val="24"/>
                <w:szCs w:val="24"/>
                <w:lang w:bidi="ar-DZ"/>
              </w:rPr>
            </w:pPr>
            <w:r w:rsidRPr="00B26AB5">
              <w:rPr>
                <w:rFonts w:hint="cs"/>
                <w:b/>
                <w:bCs/>
                <w:sz w:val="24"/>
                <w:szCs w:val="24"/>
                <w:rtl/>
                <w:lang w:bidi="ar-DZ"/>
              </w:rPr>
              <w:t>وثائق مسموح بها (نعم/لا)</w:t>
            </w:r>
          </w:p>
        </w:tc>
        <w:tc>
          <w:tcPr>
            <w:tcW w:w="851" w:type="dxa"/>
            <w:vAlign w:val="center"/>
          </w:tcPr>
          <w:p w14:paraId="3E9A1101" w14:textId="77777777" w:rsidR="00B26AB5" w:rsidRPr="00B26AB5" w:rsidRDefault="00B26AB5" w:rsidP="00B26AB5">
            <w:pPr>
              <w:bidi/>
              <w:jc w:val="center"/>
              <w:rPr>
                <w:b/>
                <w:bCs/>
                <w:sz w:val="24"/>
                <w:szCs w:val="24"/>
                <w:lang w:bidi="ar-DZ"/>
              </w:rPr>
            </w:pPr>
            <w:r w:rsidRPr="00B26AB5">
              <w:rPr>
                <w:rFonts w:hint="cs"/>
                <w:b/>
                <w:bCs/>
                <w:sz w:val="24"/>
                <w:szCs w:val="24"/>
                <w:rtl/>
                <w:lang w:bidi="ar-DZ"/>
              </w:rPr>
              <w:t>النوع (1)</w:t>
            </w:r>
          </w:p>
        </w:tc>
        <w:tc>
          <w:tcPr>
            <w:tcW w:w="992" w:type="dxa"/>
            <w:vAlign w:val="center"/>
          </w:tcPr>
          <w:p w14:paraId="378B215D" w14:textId="77777777" w:rsidR="00B26AB5" w:rsidRPr="00B26AB5" w:rsidRDefault="00B26AB5" w:rsidP="00B26AB5">
            <w:pPr>
              <w:bidi/>
              <w:jc w:val="center"/>
              <w:rPr>
                <w:b/>
                <w:bCs/>
                <w:sz w:val="24"/>
                <w:szCs w:val="24"/>
                <w:lang w:bidi="ar-DZ"/>
              </w:rPr>
            </w:pPr>
            <w:r w:rsidRPr="00B26AB5">
              <w:rPr>
                <w:rFonts w:hint="cs"/>
                <w:b/>
                <w:bCs/>
                <w:sz w:val="24"/>
                <w:szCs w:val="24"/>
                <w:rtl/>
                <w:lang w:bidi="ar-DZ"/>
              </w:rPr>
              <w:t>المدة</w:t>
            </w:r>
          </w:p>
        </w:tc>
        <w:tc>
          <w:tcPr>
            <w:tcW w:w="851" w:type="dxa"/>
            <w:vAlign w:val="center"/>
          </w:tcPr>
          <w:p w14:paraId="6F8BC9FE" w14:textId="77777777" w:rsidR="00B26AB5" w:rsidRPr="00B26AB5" w:rsidRDefault="00B26AB5" w:rsidP="00B26AB5">
            <w:pPr>
              <w:bidi/>
              <w:jc w:val="center"/>
              <w:rPr>
                <w:b/>
                <w:bCs/>
                <w:sz w:val="24"/>
                <w:szCs w:val="24"/>
                <w:lang w:bidi="ar-DZ"/>
              </w:rPr>
            </w:pPr>
            <w:r w:rsidRPr="00B26AB5">
              <w:rPr>
                <w:rFonts w:hint="cs"/>
                <w:b/>
                <w:bCs/>
                <w:sz w:val="24"/>
                <w:szCs w:val="24"/>
                <w:rtl/>
                <w:lang w:bidi="ar-DZ"/>
              </w:rPr>
              <w:t>الحصة</w:t>
            </w:r>
          </w:p>
        </w:tc>
        <w:tc>
          <w:tcPr>
            <w:tcW w:w="1530" w:type="dxa"/>
            <w:vAlign w:val="center"/>
          </w:tcPr>
          <w:p w14:paraId="60D113FA" w14:textId="77777777" w:rsidR="00B26AB5" w:rsidRPr="00B26AB5" w:rsidRDefault="00B26AB5" w:rsidP="00B26AB5">
            <w:pPr>
              <w:bidi/>
              <w:jc w:val="center"/>
              <w:rPr>
                <w:b/>
                <w:bCs/>
                <w:sz w:val="24"/>
                <w:szCs w:val="24"/>
                <w:lang w:bidi="ar-DZ"/>
              </w:rPr>
            </w:pPr>
            <w:r w:rsidRPr="00B26AB5">
              <w:rPr>
                <w:rFonts w:hint="cs"/>
                <w:b/>
                <w:bCs/>
                <w:sz w:val="24"/>
                <w:szCs w:val="24"/>
                <w:rtl/>
                <w:lang w:bidi="ar-DZ"/>
              </w:rPr>
              <w:t>اليوم</w:t>
            </w:r>
          </w:p>
        </w:tc>
      </w:tr>
      <w:tr w:rsidR="002B0BCB" w14:paraId="3F080678" w14:textId="77777777" w:rsidTr="000912AB">
        <w:trPr>
          <w:trHeight w:val="868"/>
        </w:trPr>
        <w:tc>
          <w:tcPr>
            <w:tcW w:w="1578" w:type="dxa"/>
            <w:vAlign w:val="center"/>
          </w:tcPr>
          <w:p w14:paraId="016215B9" w14:textId="77777777" w:rsidR="002B0BCB" w:rsidRDefault="002B0BCB" w:rsidP="002B0BCB">
            <w:pPr>
              <w:bidi/>
              <w:jc w:val="center"/>
            </w:pPr>
          </w:p>
        </w:tc>
        <w:tc>
          <w:tcPr>
            <w:tcW w:w="1570" w:type="dxa"/>
            <w:vAlign w:val="center"/>
          </w:tcPr>
          <w:p w14:paraId="2AE81CD2" w14:textId="77777777" w:rsidR="002B0BCB" w:rsidRDefault="002B0BCB" w:rsidP="002B0BCB">
            <w:pPr>
              <w:bidi/>
              <w:jc w:val="center"/>
            </w:pPr>
          </w:p>
        </w:tc>
        <w:tc>
          <w:tcPr>
            <w:tcW w:w="1134" w:type="dxa"/>
            <w:vAlign w:val="center"/>
          </w:tcPr>
          <w:p w14:paraId="25A66A20" w14:textId="77777777" w:rsidR="002B0BCB" w:rsidRDefault="002B0BCB" w:rsidP="002B0BCB">
            <w:pPr>
              <w:bidi/>
              <w:jc w:val="center"/>
            </w:pPr>
          </w:p>
        </w:tc>
        <w:tc>
          <w:tcPr>
            <w:tcW w:w="1417" w:type="dxa"/>
            <w:vAlign w:val="center"/>
          </w:tcPr>
          <w:p w14:paraId="7C4217B0" w14:textId="77777777" w:rsidR="002B0BCB" w:rsidRDefault="002B0BCB" w:rsidP="002B0BCB">
            <w:pPr>
              <w:bidi/>
              <w:jc w:val="center"/>
            </w:pPr>
          </w:p>
        </w:tc>
        <w:tc>
          <w:tcPr>
            <w:tcW w:w="851" w:type="dxa"/>
            <w:vAlign w:val="center"/>
          </w:tcPr>
          <w:p w14:paraId="0E93BD21" w14:textId="77777777" w:rsidR="002B0BCB" w:rsidRDefault="002B0BCB" w:rsidP="002B0BCB">
            <w:pPr>
              <w:bidi/>
              <w:jc w:val="center"/>
            </w:pPr>
          </w:p>
        </w:tc>
        <w:tc>
          <w:tcPr>
            <w:tcW w:w="992" w:type="dxa"/>
            <w:vAlign w:val="center"/>
          </w:tcPr>
          <w:p w14:paraId="54CB525C" w14:textId="77777777" w:rsidR="002B0BCB" w:rsidRDefault="002B0BCB" w:rsidP="002B0BCB">
            <w:pPr>
              <w:bidi/>
              <w:jc w:val="center"/>
            </w:pPr>
          </w:p>
        </w:tc>
        <w:tc>
          <w:tcPr>
            <w:tcW w:w="851" w:type="dxa"/>
            <w:vAlign w:val="center"/>
          </w:tcPr>
          <w:p w14:paraId="1723762E" w14:textId="77777777" w:rsidR="002B0BCB" w:rsidRDefault="002B0BCB" w:rsidP="002B0BCB">
            <w:pPr>
              <w:bidi/>
              <w:jc w:val="center"/>
            </w:pPr>
          </w:p>
        </w:tc>
        <w:tc>
          <w:tcPr>
            <w:tcW w:w="1530" w:type="dxa"/>
            <w:vAlign w:val="center"/>
          </w:tcPr>
          <w:p w14:paraId="4679859F" w14:textId="77777777" w:rsidR="002B0BCB" w:rsidRDefault="002B0BCB" w:rsidP="002B0BCB">
            <w:pPr>
              <w:bidi/>
              <w:jc w:val="center"/>
            </w:pPr>
          </w:p>
        </w:tc>
      </w:tr>
      <w:tr w:rsidR="002B0BCB" w14:paraId="6BDA944E" w14:textId="77777777" w:rsidTr="000912AB">
        <w:trPr>
          <w:trHeight w:val="397"/>
        </w:trPr>
        <w:tc>
          <w:tcPr>
            <w:tcW w:w="9923" w:type="dxa"/>
            <w:gridSpan w:val="8"/>
            <w:shd w:val="clear" w:color="auto" w:fill="F2F2F2" w:themeFill="background1" w:themeFillShade="F2"/>
            <w:vAlign w:val="center"/>
          </w:tcPr>
          <w:p w14:paraId="31ECFE0A" w14:textId="77777777" w:rsidR="002B0BCB" w:rsidRPr="007F3496" w:rsidRDefault="002B0BCB" w:rsidP="002B0BCB">
            <w:pPr>
              <w:bidi/>
              <w:jc w:val="center"/>
              <w:rPr>
                <w:b/>
                <w:bCs/>
              </w:rPr>
            </w:pPr>
            <w:r w:rsidRPr="00B26AB5">
              <w:rPr>
                <w:rFonts w:hint="cs"/>
                <w:b/>
                <w:bCs/>
                <w:sz w:val="28"/>
                <w:szCs w:val="28"/>
                <w:rtl/>
              </w:rPr>
              <w:t>الامتحان ال</w:t>
            </w:r>
            <w:r>
              <w:rPr>
                <w:rFonts w:hint="cs"/>
                <w:b/>
                <w:bCs/>
                <w:sz w:val="28"/>
                <w:szCs w:val="28"/>
                <w:rtl/>
              </w:rPr>
              <w:t>ثاني</w:t>
            </w:r>
            <w:r w:rsidRPr="00B26AB5">
              <w:rPr>
                <w:rFonts w:hint="cs"/>
                <w:b/>
                <w:bCs/>
                <w:sz w:val="28"/>
                <w:szCs w:val="28"/>
                <w:rtl/>
              </w:rPr>
              <w:t xml:space="preserve"> للمعارف</w:t>
            </w:r>
          </w:p>
        </w:tc>
      </w:tr>
      <w:tr w:rsidR="002B0BCB" w14:paraId="7F466C15" w14:textId="77777777" w:rsidTr="000912AB">
        <w:trPr>
          <w:trHeight w:val="1157"/>
        </w:trPr>
        <w:tc>
          <w:tcPr>
            <w:tcW w:w="1578" w:type="dxa"/>
            <w:vAlign w:val="center"/>
          </w:tcPr>
          <w:p w14:paraId="3B7869E6" w14:textId="77777777" w:rsidR="002B0BCB" w:rsidRDefault="002B0BCB" w:rsidP="002B0BCB">
            <w:pPr>
              <w:bidi/>
              <w:jc w:val="center"/>
            </w:pPr>
            <w:r w:rsidRPr="00B26AB5">
              <w:rPr>
                <w:rFonts w:hint="cs"/>
                <w:b/>
                <w:bCs/>
                <w:sz w:val="24"/>
                <w:szCs w:val="24"/>
                <w:rtl/>
                <w:lang w:bidi="ar-DZ"/>
              </w:rPr>
              <w:t>معاييرالتقييم(</w:t>
            </w:r>
            <w:r>
              <w:rPr>
                <w:rFonts w:hint="cs"/>
                <w:b/>
                <w:bCs/>
                <w:sz w:val="24"/>
                <w:szCs w:val="24"/>
                <w:rtl/>
                <w:lang w:bidi="ar-DZ"/>
              </w:rPr>
              <w:t>2</w:t>
            </w:r>
            <w:r w:rsidRPr="00B26AB5">
              <w:rPr>
                <w:rFonts w:hint="cs"/>
                <w:b/>
                <w:bCs/>
                <w:sz w:val="24"/>
                <w:szCs w:val="24"/>
                <w:rtl/>
                <w:lang w:bidi="ar-DZ"/>
              </w:rPr>
              <w:t>)</w:t>
            </w:r>
          </w:p>
        </w:tc>
        <w:tc>
          <w:tcPr>
            <w:tcW w:w="1570" w:type="dxa"/>
            <w:vAlign w:val="center"/>
          </w:tcPr>
          <w:p w14:paraId="1583763F" w14:textId="77777777" w:rsidR="002B0BCB" w:rsidRDefault="002B0BCB" w:rsidP="002B0BCB">
            <w:pPr>
              <w:bidi/>
              <w:jc w:val="center"/>
            </w:pPr>
            <w:r w:rsidRPr="00B26AB5">
              <w:rPr>
                <w:rFonts w:hint="cs"/>
                <w:b/>
                <w:bCs/>
                <w:sz w:val="24"/>
                <w:szCs w:val="24"/>
                <w:rtl/>
                <w:lang w:bidi="ar-DZ"/>
              </w:rPr>
              <w:t>التبادل بعد التقييم (تاريخ مراجعة نسخ الامتحان)</w:t>
            </w:r>
          </w:p>
        </w:tc>
        <w:tc>
          <w:tcPr>
            <w:tcW w:w="1134" w:type="dxa"/>
            <w:vAlign w:val="center"/>
          </w:tcPr>
          <w:p w14:paraId="6F5C129F" w14:textId="77777777" w:rsidR="002B0BCB" w:rsidRDefault="002B0BCB" w:rsidP="002B0BCB">
            <w:pPr>
              <w:bidi/>
              <w:jc w:val="center"/>
            </w:pPr>
            <w:r w:rsidRPr="00B26AB5">
              <w:rPr>
                <w:rFonts w:hint="cs"/>
                <w:b/>
                <w:bCs/>
                <w:sz w:val="24"/>
                <w:szCs w:val="24"/>
                <w:rtl/>
                <w:lang w:bidi="ar-DZ"/>
              </w:rPr>
              <w:t>السلم</w:t>
            </w:r>
          </w:p>
        </w:tc>
        <w:tc>
          <w:tcPr>
            <w:tcW w:w="1417" w:type="dxa"/>
            <w:vAlign w:val="center"/>
          </w:tcPr>
          <w:p w14:paraId="3A433F65" w14:textId="77777777" w:rsidR="002B0BCB" w:rsidRDefault="002B0BCB" w:rsidP="002B0BCB">
            <w:pPr>
              <w:bidi/>
              <w:jc w:val="center"/>
            </w:pPr>
            <w:r w:rsidRPr="00B26AB5">
              <w:rPr>
                <w:rFonts w:hint="cs"/>
                <w:b/>
                <w:bCs/>
                <w:sz w:val="24"/>
                <w:szCs w:val="24"/>
                <w:rtl/>
                <w:lang w:bidi="ar-DZ"/>
              </w:rPr>
              <w:t>وثائق مسموح بها (نعم/لا)</w:t>
            </w:r>
          </w:p>
        </w:tc>
        <w:tc>
          <w:tcPr>
            <w:tcW w:w="851" w:type="dxa"/>
            <w:vAlign w:val="center"/>
          </w:tcPr>
          <w:p w14:paraId="40E3D33E" w14:textId="77777777" w:rsidR="002B0BCB" w:rsidRDefault="002B0BCB" w:rsidP="002B0BCB">
            <w:pPr>
              <w:bidi/>
              <w:jc w:val="center"/>
            </w:pPr>
            <w:r w:rsidRPr="00B26AB5">
              <w:rPr>
                <w:rFonts w:hint="cs"/>
                <w:b/>
                <w:bCs/>
                <w:sz w:val="24"/>
                <w:szCs w:val="24"/>
                <w:rtl/>
                <w:lang w:bidi="ar-DZ"/>
              </w:rPr>
              <w:t>النوع (1)</w:t>
            </w:r>
          </w:p>
        </w:tc>
        <w:tc>
          <w:tcPr>
            <w:tcW w:w="992" w:type="dxa"/>
            <w:vAlign w:val="center"/>
          </w:tcPr>
          <w:p w14:paraId="7F2BCB49" w14:textId="77777777" w:rsidR="002B0BCB" w:rsidRDefault="002B0BCB" w:rsidP="002B0BCB">
            <w:pPr>
              <w:bidi/>
              <w:jc w:val="center"/>
            </w:pPr>
            <w:r w:rsidRPr="00B26AB5">
              <w:rPr>
                <w:rFonts w:hint="cs"/>
                <w:b/>
                <w:bCs/>
                <w:sz w:val="24"/>
                <w:szCs w:val="24"/>
                <w:rtl/>
                <w:lang w:bidi="ar-DZ"/>
              </w:rPr>
              <w:t>المدة</w:t>
            </w:r>
          </w:p>
        </w:tc>
        <w:tc>
          <w:tcPr>
            <w:tcW w:w="851" w:type="dxa"/>
            <w:vAlign w:val="center"/>
          </w:tcPr>
          <w:p w14:paraId="4E22A096" w14:textId="77777777" w:rsidR="002B0BCB" w:rsidRDefault="002B0BCB" w:rsidP="002B0BCB">
            <w:pPr>
              <w:bidi/>
              <w:jc w:val="center"/>
            </w:pPr>
            <w:r w:rsidRPr="00B26AB5">
              <w:rPr>
                <w:rFonts w:hint="cs"/>
                <w:b/>
                <w:bCs/>
                <w:sz w:val="24"/>
                <w:szCs w:val="24"/>
                <w:rtl/>
                <w:lang w:bidi="ar-DZ"/>
              </w:rPr>
              <w:t>الحصة</w:t>
            </w:r>
          </w:p>
        </w:tc>
        <w:tc>
          <w:tcPr>
            <w:tcW w:w="1530" w:type="dxa"/>
            <w:vAlign w:val="center"/>
          </w:tcPr>
          <w:p w14:paraId="21777814" w14:textId="77777777" w:rsidR="002B0BCB" w:rsidRDefault="002B0BCB" w:rsidP="002B0BCB">
            <w:pPr>
              <w:bidi/>
              <w:jc w:val="center"/>
            </w:pPr>
            <w:r w:rsidRPr="00B26AB5">
              <w:rPr>
                <w:rFonts w:hint="cs"/>
                <w:b/>
                <w:bCs/>
                <w:sz w:val="24"/>
                <w:szCs w:val="24"/>
                <w:rtl/>
                <w:lang w:bidi="ar-DZ"/>
              </w:rPr>
              <w:t>اليوم</w:t>
            </w:r>
          </w:p>
        </w:tc>
      </w:tr>
      <w:tr w:rsidR="002B0BCB" w14:paraId="4941773F" w14:textId="77777777" w:rsidTr="000912AB">
        <w:trPr>
          <w:trHeight w:val="960"/>
        </w:trPr>
        <w:tc>
          <w:tcPr>
            <w:tcW w:w="1578" w:type="dxa"/>
            <w:vAlign w:val="center"/>
          </w:tcPr>
          <w:p w14:paraId="4BAD5325" w14:textId="77777777" w:rsidR="002B0BCB" w:rsidRDefault="002B0BCB" w:rsidP="002B0BCB">
            <w:pPr>
              <w:bidi/>
              <w:jc w:val="center"/>
            </w:pPr>
          </w:p>
        </w:tc>
        <w:tc>
          <w:tcPr>
            <w:tcW w:w="1570" w:type="dxa"/>
            <w:vAlign w:val="center"/>
          </w:tcPr>
          <w:p w14:paraId="535B9379" w14:textId="77777777" w:rsidR="002B0BCB" w:rsidRDefault="002B0BCB" w:rsidP="002B0BCB">
            <w:pPr>
              <w:bidi/>
              <w:jc w:val="center"/>
            </w:pPr>
          </w:p>
        </w:tc>
        <w:tc>
          <w:tcPr>
            <w:tcW w:w="1134" w:type="dxa"/>
            <w:vAlign w:val="center"/>
          </w:tcPr>
          <w:p w14:paraId="7B356B69" w14:textId="77777777" w:rsidR="002B0BCB" w:rsidRDefault="002B0BCB" w:rsidP="002B0BCB">
            <w:pPr>
              <w:bidi/>
              <w:jc w:val="center"/>
            </w:pPr>
          </w:p>
        </w:tc>
        <w:tc>
          <w:tcPr>
            <w:tcW w:w="1417" w:type="dxa"/>
            <w:vAlign w:val="center"/>
          </w:tcPr>
          <w:p w14:paraId="4B668EE9" w14:textId="77777777" w:rsidR="002B0BCB" w:rsidRDefault="002B0BCB" w:rsidP="002B0BCB">
            <w:pPr>
              <w:bidi/>
              <w:jc w:val="center"/>
            </w:pPr>
          </w:p>
        </w:tc>
        <w:tc>
          <w:tcPr>
            <w:tcW w:w="851" w:type="dxa"/>
            <w:vAlign w:val="center"/>
          </w:tcPr>
          <w:p w14:paraId="38854C8C" w14:textId="77777777" w:rsidR="002B0BCB" w:rsidRDefault="002B0BCB" w:rsidP="002B0BCB">
            <w:pPr>
              <w:bidi/>
              <w:jc w:val="center"/>
            </w:pPr>
          </w:p>
        </w:tc>
        <w:tc>
          <w:tcPr>
            <w:tcW w:w="992" w:type="dxa"/>
            <w:vAlign w:val="center"/>
          </w:tcPr>
          <w:p w14:paraId="6CD670C5" w14:textId="77777777" w:rsidR="002B0BCB" w:rsidRDefault="002B0BCB" w:rsidP="002B0BCB">
            <w:pPr>
              <w:bidi/>
              <w:jc w:val="center"/>
            </w:pPr>
          </w:p>
        </w:tc>
        <w:tc>
          <w:tcPr>
            <w:tcW w:w="851" w:type="dxa"/>
            <w:vAlign w:val="center"/>
          </w:tcPr>
          <w:p w14:paraId="79B13491" w14:textId="77777777" w:rsidR="002B0BCB" w:rsidRDefault="002B0BCB" w:rsidP="002B0BCB">
            <w:pPr>
              <w:bidi/>
              <w:jc w:val="center"/>
            </w:pPr>
          </w:p>
        </w:tc>
        <w:tc>
          <w:tcPr>
            <w:tcW w:w="1530" w:type="dxa"/>
            <w:vAlign w:val="center"/>
          </w:tcPr>
          <w:p w14:paraId="1E3A9A63" w14:textId="77777777" w:rsidR="002B0BCB" w:rsidRDefault="002B0BCB" w:rsidP="002B0BCB">
            <w:pPr>
              <w:bidi/>
              <w:jc w:val="center"/>
            </w:pPr>
          </w:p>
        </w:tc>
      </w:tr>
    </w:tbl>
    <w:p w14:paraId="6F8876F6" w14:textId="77777777" w:rsidR="00B26AB5" w:rsidRDefault="00B26AB5" w:rsidP="00D06025">
      <w:pPr>
        <w:bidi/>
        <w:spacing w:after="0" w:line="240" w:lineRule="auto"/>
        <w:rPr>
          <w:rtl/>
        </w:rPr>
      </w:pPr>
      <w:r>
        <w:t xml:space="preserve">(1) </w:t>
      </w:r>
      <w:r>
        <w:rPr>
          <w:rFonts w:cs="Arial"/>
          <w:rtl/>
        </w:rPr>
        <w:t>النوع</w:t>
      </w:r>
      <w:r>
        <w:t>:</w:t>
      </w:r>
      <w:r>
        <w:rPr>
          <w:rFonts w:cs="Arial"/>
          <w:rtl/>
        </w:rPr>
        <w:t>مكتوب</w:t>
      </w:r>
      <w:r w:rsidR="00D06025">
        <w:rPr>
          <w:rFonts w:cs="Arial" w:hint="cs"/>
          <w:rtl/>
        </w:rPr>
        <w:t>:م</w:t>
      </w:r>
      <w:r>
        <w:rPr>
          <w:rFonts w:cs="Arial"/>
          <w:rtl/>
        </w:rPr>
        <w:t xml:space="preserve"> ،</w:t>
      </w:r>
      <w:r>
        <w:rPr>
          <w:rFonts w:cs="Arial" w:hint="cs"/>
          <w:rtl/>
        </w:rPr>
        <w:t>ع.ف:</w:t>
      </w:r>
      <w:r>
        <w:rPr>
          <w:rFonts w:cs="Arial"/>
          <w:rtl/>
        </w:rPr>
        <w:t xml:space="preserve">عرض فردي ،عرض </w:t>
      </w:r>
      <w:r>
        <w:rPr>
          <w:rFonts w:cs="Arial" w:hint="cs"/>
          <w:rtl/>
        </w:rPr>
        <w:t>في القسم: ع.ق</w:t>
      </w:r>
      <w:r>
        <w:rPr>
          <w:rFonts w:cs="Arial"/>
          <w:rtl/>
        </w:rPr>
        <w:t>،تجريب</w:t>
      </w:r>
      <w:r>
        <w:rPr>
          <w:rFonts w:cs="Arial" w:hint="cs"/>
          <w:rtl/>
        </w:rPr>
        <w:t>: ت</w:t>
      </w:r>
      <w:r>
        <w:rPr>
          <w:rFonts w:cs="Arial"/>
          <w:rtl/>
        </w:rPr>
        <w:t>،</w:t>
      </w:r>
      <w:r w:rsidRPr="00B26AB5">
        <w:rPr>
          <w:rFonts w:cs="Arial"/>
          <w:rtl/>
        </w:rPr>
        <w:t>اختبار متعدد الخيارات</w:t>
      </w:r>
      <w:r>
        <w:rPr>
          <w:rFonts w:cs="Arial" w:hint="cs"/>
          <w:rtl/>
        </w:rPr>
        <w:t>.</w:t>
      </w:r>
    </w:p>
    <w:p w14:paraId="6148BBB8" w14:textId="77777777" w:rsidR="00770375" w:rsidRDefault="00B26AB5" w:rsidP="00D06025">
      <w:pPr>
        <w:bidi/>
        <w:spacing w:after="0" w:line="240" w:lineRule="auto"/>
      </w:pPr>
      <w:r>
        <w:rPr>
          <w:rFonts w:cs="Arial"/>
          <w:rtl/>
        </w:rPr>
        <w:t>(2) معايير التقييم: التحليل</w:t>
      </w:r>
      <w:r>
        <w:rPr>
          <w:rFonts w:cs="Arial" w:hint="cs"/>
          <w:rtl/>
        </w:rPr>
        <w:t>: ت</w:t>
      </w:r>
      <w:r>
        <w:rPr>
          <w:rFonts w:cs="Arial"/>
          <w:rtl/>
        </w:rPr>
        <w:t>،التوليف</w:t>
      </w:r>
      <w:r>
        <w:rPr>
          <w:rFonts w:cs="Arial" w:hint="cs"/>
          <w:rtl/>
        </w:rPr>
        <w:t>: ت.و</w:t>
      </w:r>
      <w:r>
        <w:rPr>
          <w:rFonts w:cs="Arial"/>
          <w:rtl/>
        </w:rPr>
        <w:t>،المناقشة</w:t>
      </w:r>
      <w:r>
        <w:rPr>
          <w:rFonts w:cs="Arial" w:hint="cs"/>
          <w:rtl/>
        </w:rPr>
        <w:t>: م</w:t>
      </w:r>
      <w:r>
        <w:rPr>
          <w:rFonts w:cs="Arial"/>
          <w:rtl/>
        </w:rPr>
        <w:t>،</w:t>
      </w:r>
      <w:r>
        <w:rPr>
          <w:rStyle w:val="rynqvb"/>
          <w:rFonts w:hint="cs"/>
          <w:rtl/>
        </w:rPr>
        <w:t>الخطوات</w:t>
      </w:r>
      <w:r>
        <w:rPr>
          <w:rFonts w:cs="Arial" w:hint="cs"/>
          <w:rtl/>
        </w:rPr>
        <w:t xml:space="preserve">، </w:t>
      </w:r>
      <w:r>
        <w:rPr>
          <w:rFonts w:cs="Arial"/>
          <w:rtl/>
        </w:rPr>
        <w:t>النتائج</w:t>
      </w:r>
      <w:r>
        <w:rPr>
          <w:rFonts w:cs="Arial" w:hint="cs"/>
          <w:rtl/>
        </w:rPr>
        <w:t>: ن.</w:t>
      </w:r>
    </w:p>
    <w:p w14:paraId="3E566187" w14:textId="77777777" w:rsidR="006873D3" w:rsidRPr="00D06025" w:rsidRDefault="006873D3" w:rsidP="00383FD6">
      <w:pPr>
        <w:bidi/>
        <w:rPr>
          <w:sz w:val="10"/>
          <w:szCs w:val="10"/>
        </w:rPr>
      </w:pPr>
    </w:p>
    <w:tbl>
      <w:tblPr>
        <w:tblStyle w:val="Grilledutableau"/>
        <w:bidiVisual/>
        <w:tblW w:w="9887" w:type="dxa"/>
        <w:tblLook w:val="04A0" w:firstRow="1" w:lastRow="0" w:firstColumn="1" w:lastColumn="0" w:noHBand="0" w:noVBand="1"/>
      </w:tblPr>
      <w:tblGrid>
        <w:gridCol w:w="2122"/>
        <w:gridCol w:w="7765"/>
      </w:tblGrid>
      <w:tr w:rsidR="00B47E91" w14:paraId="7557FFBF" w14:textId="77777777" w:rsidTr="00596657">
        <w:trPr>
          <w:trHeight w:val="524"/>
        </w:trPr>
        <w:tc>
          <w:tcPr>
            <w:tcW w:w="9887" w:type="dxa"/>
            <w:gridSpan w:val="2"/>
            <w:shd w:val="clear" w:color="auto" w:fill="D9D9D9" w:themeFill="background1" w:themeFillShade="D9"/>
            <w:vAlign w:val="center"/>
          </w:tcPr>
          <w:p w14:paraId="12E85029" w14:textId="77777777" w:rsidR="00B47E91" w:rsidRDefault="00B47E91" w:rsidP="003E33E1">
            <w:pPr>
              <w:jc w:val="center"/>
              <w:rPr>
                <w:rtl/>
              </w:rPr>
            </w:pPr>
            <w:bookmarkStart w:id="1" w:name="_Hlk129165269"/>
            <w:r w:rsidRPr="00B47E91">
              <w:rPr>
                <w:rFonts w:cs="Arial"/>
                <w:b/>
                <w:bCs/>
                <w:sz w:val="32"/>
                <w:szCs w:val="32"/>
                <w:rtl/>
                <w:lang w:bidi="ar-DZ"/>
              </w:rPr>
              <w:t>المعدات والمواد المستخدمة</w:t>
            </w:r>
          </w:p>
        </w:tc>
      </w:tr>
      <w:tr w:rsidR="00B47E91" w14:paraId="5F8A8C50" w14:textId="77777777" w:rsidTr="008D5BA4">
        <w:trPr>
          <w:trHeight w:val="460"/>
        </w:trPr>
        <w:tc>
          <w:tcPr>
            <w:tcW w:w="2122" w:type="dxa"/>
            <w:vAlign w:val="center"/>
          </w:tcPr>
          <w:p w14:paraId="4BFB2DD5" w14:textId="77777777" w:rsidR="00B47E91" w:rsidRPr="00B26AB5" w:rsidRDefault="00B47E91" w:rsidP="000912AB">
            <w:pPr>
              <w:bidi/>
              <w:jc w:val="center"/>
              <w:rPr>
                <w:b/>
                <w:bCs/>
                <w:sz w:val="24"/>
                <w:szCs w:val="24"/>
                <w:rtl/>
                <w:lang w:bidi="ar-DZ"/>
              </w:rPr>
            </w:pPr>
            <w:r w:rsidRPr="00B47E91">
              <w:rPr>
                <w:rFonts w:cs="Arial"/>
                <w:b/>
                <w:bCs/>
                <w:sz w:val="24"/>
                <w:szCs w:val="24"/>
                <w:rtl/>
                <w:lang w:bidi="ar-DZ"/>
              </w:rPr>
              <w:t>منصات العناوين</w:t>
            </w:r>
          </w:p>
        </w:tc>
        <w:tc>
          <w:tcPr>
            <w:tcW w:w="7765" w:type="dxa"/>
            <w:vAlign w:val="center"/>
          </w:tcPr>
          <w:p w14:paraId="7E1A307F" w14:textId="55E528F6" w:rsidR="001E7384" w:rsidRDefault="00966D3A" w:rsidP="00966D3A">
            <w:pPr>
              <w:bidi/>
              <w:rPr>
                <w:rFonts w:hint="cs"/>
                <w:rtl/>
                <w:lang w:bidi="ar-DZ"/>
              </w:rPr>
            </w:pPr>
            <w:r>
              <w:rPr>
                <w:rFonts w:hint="cs"/>
                <w:rtl/>
                <w:lang w:bidi="ar-DZ"/>
              </w:rPr>
              <w:t>جامعة فرحات عباس سطيف 1</w:t>
            </w:r>
          </w:p>
          <w:p w14:paraId="4DC37C76" w14:textId="77777777" w:rsidR="00B47E91" w:rsidRPr="001E7384" w:rsidRDefault="00B47E91" w:rsidP="003E33E1">
            <w:pPr>
              <w:bidi/>
              <w:rPr>
                <w:rtl/>
              </w:rPr>
            </w:pPr>
          </w:p>
        </w:tc>
      </w:tr>
      <w:tr w:rsidR="00B47E91" w14:paraId="13DB746E" w14:textId="77777777" w:rsidTr="000912AB">
        <w:trPr>
          <w:trHeight w:val="810"/>
        </w:trPr>
        <w:tc>
          <w:tcPr>
            <w:tcW w:w="2122" w:type="dxa"/>
            <w:vAlign w:val="center"/>
          </w:tcPr>
          <w:p w14:paraId="6135C3E9" w14:textId="77777777" w:rsidR="00B47E91" w:rsidRPr="00B26AB5" w:rsidRDefault="00B47E91" w:rsidP="000912AB">
            <w:pPr>
              <w:bidi/>
              <w:jc w:val="center"/>
              <w:rPr>
                <w:b/>
                <w:bCs/>
                <w:sz w:val="24"/>
                <w:szCs w:val="24"/>
                <w:rtl/>
                <w:lang w:bidi="ar-DZ"/>
              </w:rPr>
            </w:pPr>
            <w:r w:rsidRPr="00B47E91">
              <w:rPr>
                <w:rFonts w:cs="Arial"/>
                <w:b/>
                <w:bCs/>
                <w:sz w:val="24"/>
                <w:szCs w:val="24"/>
                <w:rtl/>
                <w:lang w:bidi="ar-DZ"/>
              </w:rPr>
              <w:t>أسماء التطبيقات (</w:t>
            </w:r>
            <w:r w:rsidRPr="00B47E91">
              <w:rPr>
                <w:rFonts w:cs="Arial" w:hint="cs"/>
                <w:b/>
                <w:bCs/>
                <w:sz w:val="24"/>
                <w:szCs w:val="24"/>
                <w:rtl/>
                <w:lang w:bidi="ar-DZ"/>
              </w:rPr>
              <w:t>الويب،</w:t>
            </w:r>
            <w:r w:rsidRPr="00B47E91">
              <w:rPr>
                <w:rFonts w:cs="Arial"/>
                <w:b/>
                <w:bCs/>
                <w:sz w:val="24"/>
                <w:szCs w:val="24"/>
                <w:rtl/>
                <w:lang w:bidi="ar-DZ"/>
              </w:rPr>
              <w:t xml:space="preserve"> الشبكة المحلية)</w:t>
            </w:r>
          </w:p>
        </w:tc>
        <w:tc>
          <w:tcPr>
            <w:tcW w:w="7765" w:type="dxa"/>
            <w:vAlign w:val="center"/>
          </w:tcPr>
          <w:p w14:paraId="66A99C3B" w14:textId="55D0D9C5" w:rsidR="00B47E91" w:rsidRDefault="00966D3A" w:rsidP="00966D3A">
            <w:pPr>
              <w:rPr>
                <w:rtl/>
                <w:lang w:bidi="ar-DZ"/>
              </w:rPr>
            </w:pPr>
            <w:r w:rsidRPr="008D0039">
              <w:rPr>
                <w:lang w:val="en-US" w:bidi="ar-DZ"/>
              </w:rPr>
              <w:t>https://fsnv.univ-setif.dz/alklyt/tqdym-alklyt</w:t>
            </w:r>
          </w:p>
        </w:tc>
      </w:tr>
      <w:bookmarkEnd w:id="1"/>
      <w:tr w:rsidR="00B47E91" w14:paraId="3E238C9F" w14:textId="77777777" w:rsidTr="000912AB">
        <w:trPr>
          <w:trHeight w:val="454"/>
        </w:trPr>
        <w:tc>
          <w:tcPr>
            <w:tcW w:w="2122" w:type="dxa"/>
            <w:vAlign w:val="center"/>
          </w:tcPr>
          <w:p w14:paraId="650E5023" w14:textId="77777777" w:rsidR="00B47E91" w:rsidRPr="00B26AB5" w:rsidRDefault="00B47E91" w:rsidP="000912AB">
            <w:pPr>
              <w:bidi/>
              <w:jc w:val="center"/>
              <w:rPr>
                <w:b/>
                <w:bCs/>
                <w:sz w:val="24"/>
                <w:szCs w:val="24"/>
                <w:rtl/>
                <w:lang w:bidi="ar-DZ"/>
              </w:rPr>
            </w:pPr>
            <w:r w:rsidRPr="00B47E91">
              <w:rPr>
                <w:rFonts w:cs="Arial"/>
                <w:b/>
                <w:bCs/>
                <w:sz w:val="24"/>
                <w:szCs w:val="24"/>
                <w:rtl/>
                <w:lang w:bidi="ar-DZ"/>
              </w:rPr>
              <w:t>ال</w:t>
            </w:r>
            <w:r>
              <w:rPr>
                <w:rFonts w:cs="Arial" w:hint="cs"/>
                <w:b/>
                <w:bCs/>
                <w:sz w:val="24"/>
                <w:szCs w:val="24"/>
                <w:rtl/>
                <w:lang w:bidi="ar-DZ"/>
              </w:rPr>
              <w:t>م</w:t>
            </w:r>
            <w:r w:rsidRPr="00B47E91">
              <w:rPr>
                <w:rFonts w:cs="Arial"/>
                <w:b/>
                <w:bCs/>
                <w:sz w:val="24"/>
                <w:szCs w:val="24"/>
                <w:rtl/>
                <w:lang w:bidi="ar-DZ"/>
              </w:rPr>
              <w:t>نش</w:t>
            </w:r>
            <w:r>
              <w:rPr>
                <w:rFonts w:cs="Arial" w:hint="cs"/>
                <w:b/>
                <w:bCs/>
                <w:sz w:val="24"/>
                <w:szCs w:val="24"/>
                <w:rtl/>
                <w:lang w:bidi="ar-DZ"/>
              </w:rPr>
              <w:t>و</w:t>
            </w:r>
            <w:r w:rsidRPr="00B47E91">
              <w:rPr>
                <w:rFonts w:cs="Arial"/>
                <w:b/>
                <w:bCs/>
                <w:sz w:val="24"/>
                <w:szCs w:val="24"/>
                <w:rtl/>
                <w:lang w:bidi="ar-DZ"/>
              </w:rPr>
              <w:t>رات</w:t>
            </w:r>
          </w:p>
        </w:tc>
        <w:tc>
          <w:tcPr>
            <w:tcW w:w="7765" w:type="dxa"/>
            <w:vAlign w:val="center"/>
          </w:tcPr>
          <w:p w14:paraId="7125470C" w14:textId="456D1BA4" w:rsidR="00B47E91" w:rsidRDefault="00966D3A" w:rsidP="003E33E1">
            <w:pPr>
              <w:bidi/>
              <w:rPr>
                <w:rtl/>
              </w:rPr>
            </w:pPr>
            <w:r>
              <w:rPr>
                <w:rFonts w:hint="cs"/>
                <w:rtl/>
              </w:rPr>
              <w:t>/</w:t>
            </w:r>
          </w:p>
        </w:tc>
      </w:tr>
      <w:tr w:rsidR="00B47E91" w14:paraId="13B85DB4" w14:textId="77777777" w:rsidTr="000912AB">
        <w:trPr>
          <w:trHeight w:val="397"/>
        </w:trPr>
        <w:tc>
          <w:tcPr>
            <w:tcW w:w="2122" w:type="dxa"/>
            <w:vAlign w:val="center"/>
          </w:tcPr>
          <w:p w14:paraId="74D693F0" w14:textId="77777777" w:rsidR="00B47E91" w:rsidRPr="00B26AB5" w:rsidRDefault="00B47E91" w:rsidP="000912AB">
            <w:pPr>
              <w:bidi/>
              <w:jc w:val="center"/>
              <w:rPr>
                <w:b/>
                <w:bCs/>
                <w:sz w:val="24"/>
                <w:szCs w:val="24"/>
                <w:rtl/>
                <w:lang w:bidi="ar-DZ"/>
              </w:rPr>
            </w:pPr>
            <w:r>
              <w:rPr>
                <w:rFonts w:cs="Arial" w:hint="cs"/>
                <w:b/>
                <w:bCs/>
                <w:sz w:val="24"/>
                <w:szCs w:val="24"/>
                <w:rtl/>
                <w:lang w:bidi="ar-DZ"/>
              </w:rPr>
              <w:t>ال</w:t>
            </w:r>
            <w:r w:rsidRPr="00B47E91">
              <w:rPr>
                <w:rFonts w:cs="Arial"/>
                <w:b/>
                <w:bCs/>
                <w:sz w:val="24"/>
                <w:szCs w:val="24"/>
                <w:rtl/>
                <w:lang w:bidi="ar-DZ"/>
              </w:rPr>
              <w:t xml:space="preserve">مواد </w:t>
            </w:r>
            <w:r>
              <w:rPr>
                <w:rFonts w:cs="Arial" w:hint="cs"/>
                <w:b/>
                <w:bCs/>
                <w:sz w:val="24"/>
                <w:szCs w:val="24"/>
                <w:rtl/>
                <w:lang w:bidi="ar-DZ"/>
              </w:rPr>
              <w:t xml:space="preserve">المستعملة في </w:t>
            </w:r>
            <w:r w:rsidRPr="00B47E91">
              <w:rPr>
                <w:rFonts w:cs="Arial"/>
                <w:b/>
                <w:bCs/>
                <w:sz w:val="24"/>
                <w:szCs w:val="24"/>
                <w:rtl/>
                <w:lang w:bidi="ar-DZ"/>
              </w:rPr>
              <w:t>المختبر</w:t>
            </w:r>
          </w:p>
        </w:tc>
        <w:tc>
          <w:tcPr>
            <w:tcW w:w="7765" w:type="dxa"/>
            <w:vAlign w:val="center"/>
          </w:tcPr>
          <w:p w14:paraId="66F658C5" w14:textId="4021D407" w:rsidR="00B47E91" w:rsidRDefault="00966D3A" w:rsidP="003E33E1">
            <w:pPr>
              <w:bidi/>
              <w:rPr>
                <w:rtl/>
              </w:rPr>
            </w:pPr>
            <w:r>
              <w:rPr>
                <w:rFonts w:hint="cs"/>
                <w:rtl/>
              </w:rPr>
              <w:t>كمبيوتر مكتبي + أنترنت</w:t>
            </w:r>
          </w:p>
        </w:tc>
      </w:tr>
      <w:tr w:rsidR="00B47E91" w14:paraId="3CD281AA" w14:textId="77777777" w:rsidTr="000912AB">
        <w:trPr>
          <w:trHeight w:val="454"/>
        </w:trPr>
        <w:tc>
          <w:tcPr>
            <w:tcW w:w="2122" w:type="dxa"/>
            <w:vAlign w:val="center"/>
          </w:tcPr>
          <w:p w14:paraId="22EF7798" w14:textId="77777777" w:rsidR="00B47E91" w:rsidRPr="00B26AB5" w:rsidRDefault="00B47E91" w:rsidP="000912AB">
            <w:pPr>
              <w:bidi/>
              <w:jc w:val="center"/>
              <w:rPr>
                <w:b/>
                <w:bCs/>
                <w:sz w:val="24"/>
                <w:szCs w:val="24"/>
                <w:rtl/>
                <w:lang w:bidi="ar-DZ"/>
              </w:rPr>
            </w:pPr>
            <w:r w:rsidRPr="00B47E91">
              <w:rPr>
                <w:rFonts w:cs="Arial"/>
                <w:b/>
                <w:bCs/>
                <w:sz w:val="24"/>
                <w:szCs w:val="24"/>
                <w:rtl/>
                <w:lang w:bidi="ar-DZ"/>
              </w:rPr>
              <w:t xml:space="preserve">مواد </w:t>
            </w:r>
            <w:r>
              <w:rPr>
                <w:rFonts w:cs="Arial" w:hint="cs"/>
                <w:b/>
                <w:bCs/>
                <w:sz w:val="24"/>
                <w:szCs w:val="24"/>
                <w:rtl/>
                <w:lang w:bidi="ar-DZ"/>
              </w:rPr>
              <w:t>ال</w:t>
            </w:r>
            <w:r w:rsidRPr="00B47E91">
              <w:rPr>
                <w:rFonts w:cs="Arial"/>
                <w:b/>
                <w:bCs/>
                <w:sz w:val="24"/>
                <w:szCs w:val="24"/>
                <w:rtl/>
                <w:lang w:bidi="ar-DZ"/>
              </w:rPr>
              <w:t>واقية</w:t>
            </w:r>
          </w:p>
        </w:tc>
        <w:tc>
          <w:tcPr>
            <w:tcW w:w="7765" w:type="dxa"/>
            <w:vAlign w:val="center"/>
          </w:tcPr>
          <w:p w14:paraId="57CBB458" w14:textId="6CCFF4F2" w:rsidR="00B47E91" w:rsidRDefault="00966D3A" w:rsidP="003E33E1">
            <w:pPr>
              <w:bidi/>
              <w:rPr>
                <w:rtl/>
              </w:rPr>
            </w:pPr>
            <w:r>
              <w:rPr>
                <w:rFonts w:hint="cs"/>
                <w:rtl/>
              </w:rPr>
              <w:t>/</w:t>
            </w:r>
          </w:p>
        </w:tc>
      </w:tr>
      <w:tr w:rsidR="00B47E91" w14:paraId="0BAF1E88" w14:textId="77777777" w:rsidTr="00A9703E">
        <w:trPr>
          <w:trHeight w:val="454"/>
        </w:trPr>
        <w:tc>
          <w:tcPr>
            <w:tcW w:w="2122" w:type="dxa"/>
            <w:vAlign w:val="center"/>
          </w:tcPr>
          <w:p w14:paraId="72C52D99" w14:textId="77777777" w:rsidR="00B47E91" w:rsidRPr="00B26AB5" w:rsidRDefault="00B47E91" w:rsidP="003E33E1">
            <w:pPr>
              <w:bidi/>
              <w:rPr>
                <w:b/>
                <w:bCs/>
                <w:sz w:val="24"/>
                <w:szCs w:val="24"/>
                <w:rtl/>
                <w:lang w:bidi="ar-DZ"/>
              </w:rPr>
            </w:pPr>
            <w:r w:rsidRPr="00B47E91">
              <w:rPr>
                <w:rFonts w:cs="Arial"/>
                <w:b/>
                <w:bCs/>
                <w:sz w:val="24"/>
                <w:szCs w:val="24"/>
                <w:rtl/>
                <w:lang w:bidi="ar-DZ"/>
              </w:rPr>
              <w:t>معدات الرحلات الميدانية</w:t>
            </w:r>
          </w:p>
        </w:tc>
        <w:tc>
          <w:tcPr>
            <w:tcW w:w="7765" w:type="dxa"/>
            <w:vAlign w:val="center"/>
          </w:tcPr>
          <w:p w14:paraId="1173346E" w14:textId="00F4D10B" w:rsidR="00B47E91" w:rsidRDefault="00966D3A" w:rsidP="003E33E1">
            <w:pPr>
              <w:bidi/>
              <w:rPr>
                <w:rtl/>
              </w:rPr>
            </w:pPr>
            <w:r>
              <w:rPr>
                <w:rFonts w:hint="cs"/>
                <w:rtl/>
              </w:rPr>
              <w:t>/</w:t>
            </w:r>
          </w:p>
        </w:tc>
      </w:tr>
      <w:tr w:rsidR="00B47E91" w14:paraId="34E9B7A1" w14:textId="77777777" w:rsidTr="00182151">
        <w:trPr>
          <w:trHeight w:val="559"/>
        </w:trPr>
        <w:tc>
          <w:tcPr>
            <w:tcW w:w="9887" w:type="dxa"/>
            <w:gridSpan w:val="2"/>
            <w:shd w:val="clear" w:color="auto" w:fill="D9D9D9" w:themeFill="background1" w:themeFillShade="D9"/>
            <w:vAlign w:val="center"/>
          </w:tcPr>
          <w:p w14:paraId="5832EE38" w14:textId="77777777" w:rsidR="00B47E91" w:rsidRDefault="00B47E91" w:rsidP="003E33E1">
            <w:pPr>
              <w:jc w:val="center"/>
              <w:rPr>
                <w:rtl/>
              </w:rPr>
            </w:pPr>
            <w:r>
              <w:rPr>
                <w:rFonts w:cs="Arial" w:hint="cs"/>
                <w:b/>
                <w:bCs/>
                <w:sz w:val="32"/>
                <w:szCs w:val="32"/>
                <w:rtl/>
                <w:lang w:bidi="ar-DZ"/>
              </w:rPr>
              <w:t>التوقعات</w:t>
            </w:r>
          </w:p>
        </w:tc>
      </w:tr>
      <w:tr w:rsidR="00B47E91" w14:paraId="41F5E1D8" w14:textId="77777777" w:rsidTr="00182151">
        <w:trPr>
          <w:trHeight w:val="968"/>
        </w:trPr>
        <w:tc>
          <w:tcPr>
            <w:tcW w:w="2122" w:type="dxa"/>
            <w:vAlign w:val="center"/>
          </w:tcPr>
          <w:p w14:paraId="05367ACD" w14:textId="77777777" w:rsidR="00B47E91" w:rsidRPr="00B26AB5" w:rsidRDefault="00B47E91" w:rsidP="00182151">
            <w:pPr>
              <w:bidi/>
              <w:jc w:val="center"/>
              <w:rPr>
                <w:b/>
                <w:bCs/>
                <w:sz w:val="24"/>
                <w:szCs w:val="24"/>
                <w:rtl/>
                <w:lang w:bidi="ar-DZ"/>
              </w:rPr>
            </w:pPr>
            <w:r w:rsidRPr="00B47E91">
              <w:rPr>
                <w:rFonts w:cs="Arial"/>
                <w:b/>
                <w:bCs/>
                <w:sz w:val="24"/>
                <w:szCs w:val="24"/>
                <w:rtl/>
                <w:lang w:bidi="ar-DZ"/>
              </w:rPr>
              <w:t>متوقع</w:t>
            </w:r>
            <w:r>
              <w:rPr>
                <w:rFonts w:cs="Arial" w:hint="cs"/>
                <w:b/>
                <w:bCs/>
                <w:sz w:val="24"/>
                <w:szCs w:val="24"/>
                <w:rtl/>
                <w:lang w:bidi="ar-DZ"/>
              </w:rPr>
              <w:t>ة</w:t>
            </w:r>
            <w:r w:rsidRPr="00B47E91">
              <w:rPr>
                <w:rFonts w:cs="Arial"/>
                <w:b/>
                <w:bCs/>
                <w:sz w:val="24"/>
                <w:szCs w:val="24"/>
                <w:rtl/>
                <w:lang w:bidi="ar-DZ"/>
              </w:rPr>
              <w:t xml:space="preserve"> من الطلاب (مشاركة - اشتراك)</w:t>
            </w:r>
          </w:p>
        </w:tc>
        <w:tc>
          <w:tcPr>
            <w:tcW w:w="7765" w:type="dxa"/>
            <w:vAlign w:val="center"/>
          </w:tcPr>
          <w:p w14:paraId="16C070C0" w14:textId="5CD0BA16" w:rsidR="006C2289" w:rsidRDefault="006C2289" w:rsidP="006C2289">
            <w:pPr>
              <w:bidi/>
            </w:pPr>
            <w:r>
              <w:rPr>
                <w:rFonts w:cs="Arial"/>
                <w:rtl/>
              </w:rPr>
              <w:t>• الحضور والاجتهاد: المشاركة الفعّالة في المحاضرات والدروس التطبيقية</w:t>
            </w:r>
          </w:p>
          <w:p w14:paraId="20D8E843" w14:textId="57A129E2" w:rsidR="006C2289" w:rsidRDefault="006C2289" w:rsidP="006C2289">
            <w:pPr>
              <w:bidi/>
            </w:pPr>
            <w:r>
              <w:rPr>
                <w:rFonts w:cs="Arial"/>
                <w:rtl/>
              </w:rPr>
              <w:t>• الالتزام بالتقييم المستمر (40%): إكمال الاختبارات القصيرة والواجبات المنزلية والاختبارات النهائية</w:t>
            </w:r>
          </w:p>
          <w:p w14:paraId="1611BFC0" w14:textId="577327DD" w:rsidR="00B47E91" w:rsidRDefault="006C2289" w:rsidP="006C2289">
            <w:pPr>
              <w:bidi/>
              <w:rPr>
                <w:rtl/>
              </w:rPr>
            </w:pPr>
            <w:r>
              <w:rPr>
                <w:rFonts w:cs="Arial"/>
                <w:rtl/>
              </w:rPr>
              <w:t>• التعاون: العمل ضمن مجموعات خلال المشاريع وورش العمل (ريادة الأعمال، مراجعة الأدبيات)</w:t>
            </w:r>
          </w:p>
        </w:tc>
      </w:tr>
      <w:tr w:rsidR="00B47E91" w14:paraId="673157F0" w14:textId="77777777" w:rsidTr="00182151">
        <w:trPr>
          <w:trHeight w:val="810"/>
        </w:trPr>
        <w:tc>
          <w:tcPr>
            <w:tcW w:w="2122" w:type="dxa"/>
            <w:vAlign w:val="center"/>
          </w:tcPr>
          <w:p w14:paraId="10E6050C" w14:textId="77777777" w:rsidR="00B47E91" w:rsidRPr="00B26AB5" w:rsidRDefault="00B47E91" w:rsidP="00182151">
            <w:pPr>
              <w:bidi/>
              <w:jc w:val="center"/>
              <w:rPr>
                <w:b/>
                <w:bCs/>
                <w:sz w:val="24"/>
                <w:szCs w:val="24"/>
                <w:rtl/>
                <w:lang w:bidi="ar-DZ"/>
              </w:rPr>
            </w:pPr>
            <w:r w:rsidRPr="00B47E91">
              <w:rPr>
                <w:rFonts w:cs="Arial"/>
                <w:b/>
                <w:bCs/>
                <w:sz w:val="24"/>
                <w:szCs w:val="24"/>
                <w:rtl/>
                <w:lang w:bidi="ar-DZ"/>
              </w:rPr>
              <w:t>توقعات ال</w:t>
            </w:r>
            <w:r>
              <w:rPr>
                <w:rFonts w:cs="Arial" w:hint="cs"/>
                <w:b/>
                <w:bCs/>
                <w:sz w:val="24"/>
                <w:szCs w:val="24"/>
                <w:rtl/>
                <w:lang w:bidi="ar-DZ"/>
              </w:rPr>
              <w:t>أ</w:t>
            </w:r>
            <w:r w:rsidRPr="00B47E91">
              <w:rPr>
                <w:rFonts w:cs="Arial"/>
                <w:b/>
                <w:bCs/>
                <w:sz w:val="24"/>
                <w:szCs w:val="24"/>
                <w:rtl/>
                <w:lang w:bidi="ar-DZ"/>
              </w:rPr>
              <w:t>س</w:t>
            </w:r>
            <w:r>
              <w:rPr>
                <w:rFonts w:cs="Arial" w:hint="cs"/>
                <w:b/>
                <w:bCs/>
                <w:sz w:val="24"/>
                <w:szCs w:val="24"/>
                <w:rtl/>
                <w:lang w:bidi="ar-DZ"/>
              </w:rPr>
              <w:t>تاذ</w:t>
            </w:r>
          </w:p>
        </w:tc>
        <w:tc>
          <w:tcPr>
            <w:tcW w:w="7765" w:type="dxa"/>
            <w:vAlign w:val="center"/>
          </w:tcPr>
          <w:p w14:paraId="77CD2F42" w14:textId="2ED0EE78" w:rsidR="006C2289" w:rsidRDefault="006C2289" w:rsidP="006C2289">
            <w:pPr>
              <w:bidi/>
            </w:pPr>
            <w:r>
              <w:rPr>
                <w:rFonts w:cs="Arial"/>
                <w:rtl/>
              </w:rPr>
              <w:t>• جودة التدريس: تقديم دورات نظرية وعملية بمعايير دولية، وتحديث المناهج الدراسية والوثائق (ملاحظات الدورة، الدروس التطبيقية، الأعمال العملية) باستمرار</w:t>
            </w:r>
          </w:p>
          <w:p w14:paraId="159AFF59" w14:textId="77777777" w:rsidR="006C2289" w:rsidRDefault="006C2289" w:rsidP="006C2289">
            <w:pPr>
              <w:bidi/>
            </w:pPr>
            <w:r>
              <w:rPr>
                <w:rFonts w:cs="Arial"/>
                <w:rtl/>
              </w:rPr>
              <w:t>• الدعم الأكاديمي: ضمان سير البرنامج بسلاسة، وتنظيم اجتماعات تنسيقية بين المدربين</w:t>
            </w:r>
          </w:p>
          <w:p w14:paraId="635C4E36" w14:textId="7642C349" w:rsidR="00B47E91" w:rsidRDefault="006C2289" w:rsidP="006C2289">
            <w:pPr>
              <w:bidi/>
              <w:rPr>
                <w:rtl/>
              </w:rPr>
            </w:pPr>
            <w:r>
              <w:rPr>
                <w:rFonts w:cs="Arial"/>
                <w:rtl/>
              </w:rPr>
              <w:t>• تقييم دقيق وشفاف: تطبيق نظام التقييم المستمر (40%) والاختبار النهائي (60%)</w:t>
            </w:r>
          </w:p>
        </w:tc>
      </w:tr>
    </w:tbl>
    <w:p w14:paraId="6B0788B9" w14:textId="77777777" w:rsidR="001D1D3B" w:rsidRDefault="001D1D3B" w:rsidP="00383FD6">
      <w:pPr>
        <w:bidi/>
      </w:pPr>
    </w:p>
    <w:tbl>
      <w:tblPr>
        <w:tblStyle w:val="Grilledutableau"/>
        <w:bidiVisual/>
        <w:tblW w:w="9887" w:type="dxa"/>
        <w:tblLook w:val="04A0" w:firstRow="1" w:lastRow="0" w:firstColumn="1" w:lastColumn="0" w:noHBand="0" w:noVBand="1"/>
      </w:tblPr>
      <w:tblGrid>
        <w:gridCol w:w="1980"/>
        <w:gridCol w:w="7907"/>
      </w:tblGrid>
      <w:tr w:rsidR="00B47E91" w14:paraId="10FAF592" w14:textId="77777777" w:rsidTr="00A9703E">
        <w:trPr>
          <w:trHeight w:val="524"/>
        </w:trPr>
        <w:tc>
          <w:tcPr>
            <w:tcW w:w="9887" w:type="dxa"/>
            <w:gridSpan w:val="2"/>
            <w:vAlign w:val="center"/>
          </w:tcPr>
          <w:p w14:paraId="1B1508B0" w14:textId="77777777" w:rsidR="00B47E91" w:rsidRDefault="00B47E91" w:rsidP="003E33E1">
            <w:pPr>
              <w:jc w:val="center"/>
              <w:rPr>
                <w:rtl/>
              </w:rPr>
            </w:pPr>
            <w:r w:rsidRPr="00B47E91">
              <w:rPr>
                <w:rFonts w:cs="Arial" w:hint="cs"/>
                <w:b/>
                <w:bCs/>
                <w:sz w:val="32"/>
                <w:szCs w:val="32"/>
                <w:rtl/>
                <w:lang w:bidi="ar-DZ"/>
              </w:rPr>
              <w:lastRenderedPageBreak/>
              <w:t>الفهرس</w:t>
            </w:r>
          </w:p>
        </w:tc>
      </w:tr>
      <w:tr w:rsidR="00350ECC" w14:paraId="6E9C84DA" w14:textId="77777777" w:rsidTr="004F6AF5">
        <w:trPr>
          <w:trHeight w:val="968"/>
        </w:trPr>
        <w:tc>
          <w:tcPr>
            <w:tcW w:w="1980" w:type="dxa"/>
            <w:vAlign w:val="center"/>
          </w:tcPr>
          <w:p w14:paraId="06ABAD45" w14:textId="77777777" w:rsidR="00350ECC" w:rsidRPr="00B26AB5" w:rsidRDefault="00350ECC" w:rsidP="00350ECC">
            <w:pPr>
              <w:bidi/>
              <w:jc w:val="center"/>
              <w:rPr>
                <w:b/>
                <w:bCs/>
                <w:sz w:val="24"/>
                <w:szCs w:val="24"/>
                <w:rtl/>
                <w:lang w:bidi="ar-DZ"/>
              </w:rPr>
            </w:pPr>
            <w:r w:rsidRPr="00B47E91">
              <w:rPr>
                <w:rFonts w:cs="Arial"/>
                <w:b/>
                <w:bCs/>
                <w:sz w:val="24"/>
                <w:szCs w:val="24"/>
                <w:rtl/>
                <w:lang w:bidi="ar-DZ"/>
              </w:rPr>
              <w:t>الكتب والموارد الرقمية</w:t>
            </w:r>
          </w:p>
        </w:tc>
        <w:tc>
          <w:tcPr>
            <w:tcW w:w="7907" w:type="dxa"/>
          </w:tcPr>
          <w:p w14:paraId="0322F1A2" w14:textId="0DE9C3A4" w:rsidR="00350ECC" w:rsidRPr="00633A71" w:rsidRDefault="00350ECC" w:rsidP="00350ECC">
            <w:pPr>
              <w:autoSpaceDE w:val="0"/>
              <w:autoSpaceDN w:val="0"/>
              <w:bidi/>
              <w:adjustRightInd w:val="0"/>
              <w:jc w:val="right"/>
              <w:rPr>
                <w:rtl/>
              </w:rPr>
            </w:pPr>
            <w:r w:rsidRPr="00CB110F">
              <w:rPr>
                <w:rFonts w:asciiTheme="majorBidi" w:hAnsiTheme="majorBidi" w:cstheme="majorBidi"/>
              </w:rPr>
              <w:t xml:space="preserve">• </w:t>
            </w:r>
            <w:r w:rsidRPr="00CB110F">
              <w:rPr>
                <w:rFonts w:asciiTheme="majorBidi" w:hAnsiTheme="majorBidi" w:cstheme="majorBidi"/>
                <w:b/>
                <w:bCs/>
              </w:rPr>
              <w:t>Scherrer, B.</w:t>
            </w:r>
            <w:r w:rsidRPr="00CB110F">
              <w:rPr>
                <w:rFonts w:asciiTheme="majorBidi" w:hAnsiTheme="majorBidi" w:cstheme="majorBidi"/>
              </w:rPr>
              <w:t xml:space="preserve"> </w:t>
            </w:r>
            <w:r w:rsidRPr="00CB110F">
              <w:rPr>
                <w:rFonts w:asciiTheme="majorBidi" w:hAnsiTheme="majorBidi" w:cstheme="majorBidi"/>
                <w:i/>
                <w:iCs/>
              </w:rPr>
              <w:t>Biostatistique</w:t>
            </w:r>
            <w:r w:rsidRPr="00CB110F">
              <w:rPr>
                <w:rFonts w:asciiTheme="majorBidi" w:hAnsiTheme="majorBidi" w:cstheme="majorBidi"/>
              </w:rPr>
              <w:t xml:space="preserve"> (3 tomes) — Tome 1 : Description d'une variable ; Tome 2 : Description de plusieurs variables, échantillonnage ; Tome 3 : Analyse de variance et régression. Gaëtan Morin Éditeur </w:t>
            </w:r>
            <w:r w:rsidRPr="00CB110F">
              <w:rPr>
                <w:rFonts w:asciiTheme="majorBidi" w:hAnsiTheme="majorBidi" w:cstheme="majorBidi"/>
              </w:rPr>
              <w:br/>
              <w:t xml:space="preserve">• </w:t>
            </w:r>
            <w:r w:rsidRPr="00CB110F">
              <w:rPr>
                <w:rFonts w:asciiTheme="majorBidi" w:hAnsiTheme="majorBidi" w:cstheme="majorBidi"/>
                <w:b/>
                <w:bCs/>
              </w:rPr>
              <w:t>Zar, J.H.</w:t>
            </w:r>
            <w:r w:rsidRPr="00CB110F">
              <w:rPr>
                <w:rFonts w:asciiTheme="majorBidi" w:hAnsiTheme="majorBidi" w:cstheme="majorBidi"/>
              </w:rPr>
              <w:t xml:space="preserve"> </w:t>
            </w:r>
            <w:proofErr w:type="spellStart"/>
            <w:r w:rsidRPr="00CB110F">
              <w:rPr>
                <w:rFonts w:asciiTheme="majorBidi" w:hAnsiTheme="majorBidi" w:cstheme="majorBidi"/>
                <w:i/>
                <w:iCs/>
              </w:rPr>
              <w:t>Biostatistical</w:t>
            </w:r>
            <w:proofErr w:type="spellEnd"/>
            <w:r w:rsidRPr="00CB110F">
              <w:rPr>
                <w:rFonts w:asciiTheme="majorBidi" w:hAnsiTheme="majorBidi" w:cstheme="majorBidi"/>
                <w:i/>
                <w:iCs/>
              </w:rPr>
              <w:t xml:space="preserve"> </w:t>
            </w:r>
            <w:proofErr w:type="spellStart"/>
            <w:r w:rsidRPr="00CB110F">
              <w:rPr>
                <w:rFonts w:asciiTheme="majorBidi" w:hAnsiTheme="majorBidi" w:cstheme="majorBidi"/>
                <w:i/>
                <w:iCs/>
              </w:rPr>
              <w:t>Analysis</w:t>
            </w:r>
            <w:proofErr w:type="spellEnd"/>
            <w:r w:rsidRPr="00CB110F">
              <w:rPr>
                <w:rFonts w:asciiTheme="majorBidi" w:hAnsiTheme="majorBidi" w:cstheme="majorBidi"/>
              </w:rPr>
              <w:t xml:space="preserve">. 5e éd. </w:t>
            </w:r>
            <w:r w:rsidRPr="00350ECC">
              <w:rPr>
                <w:rFonts w:asciiTheme="majorBidi" w:hAnsiTheme="majorBidi" w:cstheme="majorBidi"/>
              </w:rPr>
              <w:t xml:space="preserve">Pearson (2010) </w:t>
            </w:r>
            <w:r w:rsidRPr="00CB110F">
              <w:rPr>
                <w:rFonts w:asciiTheme="majorBidi" w:hAnsiTheme="majorBidi" w:cstheme="majorBidi"/>
              </w:rPr>
              <w:br/>
              <w:t xml:space="preserve">• </w:t>
            </w:r>
            <w:r w:rsidRPr="00CB110F">
              <w:rPr>
                <w:rFonts w:asciiTheme="majorBidi" w:hAnsiTheme="majorBidi" w:cstheme="majorBidi"/>
                <w:b/>
                <w:bCs/>
              </w:rPr>
              <w:t>Saporta, G.</w:t>
            </w:r>
            <w:r w:rsidRPr="00CB110F">
              <w:rPr>
                <w:rFonts w:asciiTheme="majorBidi" w:hAnsiTheme="majorBidi" w:cstheme="majorBidi"/>
              </w:rPr>
              <w:t xml:space="preserve"> </w:t>
            </w:r>
            <w:r w:rsidRPr="00CB110F">
              <w:rPr>
                <w:rFonts w:asciiTheme="majorBidi" w:hAnsiTheme="majorBidi" w:cstheme="majorBidi"/>
                <w:i/>
                <w:iCs/>
              </w:rPr>
              <w:t>Probabilités, analyse des données et statistique</w:t>
            </w:r>
            <w:r w:rsidRPr="00CB110F">
              <w:rPr>
                <w:rFonts w:asciiTheme="majorBidi" w:hAnsiTheme="majorBidi" w:cstheme="majorBidi"/>
              </w:rPr>
              <w:t xml:space="preserve">. Editions Technip (2011) </w:t>
            </w:r>
            <w:r w:rsidRPr="00CB110F">
              <w:rPr>
                <w:rFonts w:asciiTheme="majorBidi" w:hAnsiTheme="majorBidi" w:cstheme="majorBidi"/>
              </w:rPr>
              <w:br/>
              <w:t xml:space="preserve">• </w:t>
            </w:r>
            <w:r w:rsidRPr="00CB110F">
              <w:rPr>
                <w:rFonts w:asciiTheme="majorBidi" w:hAnsiTheme="majorBidi" w:cstheme="majorBidi"/>
                <w:b/>
                <w:bCs/>
              </w:rPr>
              <w:t>Dodge, Y.</w:t>
            </w:r>
            <w:r w:rsidRPr="00CB110F">
              <w:rPr>
                <w:rFonts w:asciiTheme="majorBidi" w:hAnsiTheme="majorBidi" w:cstheme="majorBidi"/>
              </w:rPr>
              <w:t xml:space="preserve"> </w:t>
            </w:r>
            <w:r w:rsidRPr="00CB110F">
              <w:rPr>
                <w:rFonts w:asciiTheme="majorBidi" w:hAnsiTheme="majorBidi" w:cstheme="majorBidi"/>
                <w:i/>
                <w:iCs/>
              </w:rPr>
              <w:t>Premiers pas en statistique</w:t>
            </w:r>
            <w:r w:rsidRPr="00CB110F">
              <w:rPr>
                <w:rFonts w:asciiTheme="majorBidi" w:hAnsiTheme="majorBidi" w:cstheme="majorBidi"/>
              </w:rPr>
              <w:t xml:space="preserve">. </w:t>
            </w:r>
            <w:r w:rsidRPr="00350ECC">
              <w:rPr>
                <w:rFonts w:asciiTheme="majorBidi" w:hAnsiTheme="majorBidi" w:cstheme="majorBidi"/>
                <w:lang w:val="en-US"/>
              </w:rPr>
              <w:t xml:space="preserve">Springer (2006) </w:t>
            </w:r>
            <w:r w:rsidRPr="00CB110F">
              <w:rPr>
                <w:rFonts w:asciiTheme="majorBidi" w:hAnsiTheme="majorBidi" w:cstheme="majorBidi"/>
                <w:lang w:val="en-US"/>
              </w:rPr>
              <w:br/>
              <w:t xml:space="preserve">• </w:t>
            </w:r>
            <w:r w:rsidRPr="00CB110F">
              <w:rPr>
                <w:rFonts w:asciiTheme="majorBidi" w:hAnsiTheme="majorBidi" w:cstheme="majorBidi"/>
                <w:b/>
                <w:bCs/>
                <w:lang w:val="en-US"/>
              </w:rPr>
              <w:t>Field, A., Miles, J. &amp; Field, Z.</w:t>
            </w:r>
            <w:r w:rsidRPr="00CB110F">
              <w:rPr>
                <w:rFonts w:asciiTheme="majorBidi" w:hAnsiTheme="majorBidi" w:cstheme="majorBidi"/>
                <w:lang w:val="en-US"/>
              </w:rPr>
              <w:t xml:space="preserve"> </w:t>
            </w:r>
            <w:r w:rsidRPr="00CB110F">
              <w:rPr>
                <w:rFonts w:asciiTheme="majorBidi" w:hAnsiTheme="majorBidi" w:cstheme="majorBidi"/>
                <w:i/>
                <w:iCs/>
                <w:lang w:val="en-US"/>
              </w:rPr>
              <w:t>Discovering Statistics Using R</w:t>
            </w:r>
            <w:r w:rsidRPr="00CB110F">
              <w:rPr>
                <w:rFonts w:asciiTheme="majorBidi" w:hAnsiTheme="majorBidi" w:cstheme="majorBidi"/>
                <w:lang w:val="en-US"/>
              </w:rPr>
              <w:t xml:space="preserve">. SAGE (2012) </w:t>
            </w:r>
            <w:r w:rsidRPr="00CB110F">
              <w:rPr>
                <w:rFonts w:asciiTheme="majorBidi" w:hAnsiTheme="majorBidi" w:cstheme="majorBidi"/>
                <w:lang w:val="en-US"/>
              </w:rPr>
              <w:br/>
              <w:t xml:space="preserve">• </w:t>
            </w:r>
            <w:r w:rsidRPr="00CB110F">
              <w:rPr>
                <w:rFonts w:asciiTheme="majorBidi" w:hAnsiTheme="majorBidi" w:cstheme="majorBidi"/>
                <w:b/>
                <w:bCs/>
                <w:lang w:val="en-US"/>
              </w:rPr>
              <w:t>McKinney, W.</w:t>
            </w:r>
            <w:r w:rsidRPr="00CB110F">
              <w:rPr>
                <w:rFonts w:asciiTheme="majorBidi" w:hAnsiTheme="majorBidi" w:cstheme="majorBidi"/>
                <w:lang w:val="en-US"/>
              </w:rPr>
              <w:t xml:space="preserve"> </w:t>
            </w:r>
            <w:r w:rsidRPr="00CB110F">
              <w:rPr>
                <w:rFonts w:asciiTheme="majorBidi" w:hAnsiTheme="majorBidi" w:cstheme="majorBidi"/>
                <w:i/>
                <w:iCs/>
                <w:lang w:val="en-US"/>
              </w:rPr>
              <w:t>Python for Data Analysis</w:t>
            </w:r>
            <w:r w:rsidRPr="00CB110F">
              <w:rPr>
                <w:rFonts w:asciiTheme="majorBidi" w:hAnsiTheme="majorBidi" w:cstheme="majorBidi"/>
                <w:lang w:val="en-US"/>
              </w:rPr>
              <w:t xml:space="preserve">. 3e </w:t>
            </w:r>
            <w:proofErr w:type="spellStart"/>
            <w:r w:rsidRPr="00CB110F">
              <w:rPr>
                <w:rFonts w:asciiTheme="majorBidi" w:hAnsiTheme="majorBidi" w:cstheme="majorBidi"/>
                <w:lang w:val="en-US"/>
              </w:rPr>
              <w:t>éd</w:t>
            </w:r>
            <w:proofErr w:type="spellEnd"/>
            <w:r w:rsidRPr="00CB110F">
              <w:rPr>
                <w:rFonts w:asciiTheme="majorBidi" w:hAnsiTheme="majorBidi" w:cstheme="majorBidi"/>
                <w:lang w:val="en-US"/>
              </w:rPr>
              <w:t xml:space="preserve">. O'Reilly Media (2022) </w:t>
            </w:r>
            <w:r w:rsidRPr="00CB110F">
              <w:rPr>
                <w:rFonts w:asciiTheme="majorBidi" w:hAnsiTheme="majorBidi" w:cstheme="majorBidi"/>
                <w:lang w:val="en-US"/>
              </w:rPr>
              <w:br/>
              <w:t xml:space="preserve">• </w:t>
            </w:r>
            <w:r w:rsidRPr="00CB110F">
              <w:rPr>
                <w:rFonts w:asciiTheme="majorBidi" w:hAnsiTheme="majorBidi" w:cstheme="majorBidi"/>
                <w:b/>
                <w:bCs/>
                <w:lang w:val="en-US"/>
              </w:rPr>
              <w:t>VanderPlas, J.</w:t>
            </w:r>
            <w:r w:rsidRPr="00CB110F">
              <w:rPr>
                <w:rFonts w:asciiTheme="majorBidi" w:hAnsiTheme="majorBidi" w:cstheme="majorBidi"/>
                <w:lang w:val="en-US"/>
              </w:rPr>
              <w:t xml:space="preserve"> </w:t>
            </w:r>
            <w:r w:rsidRPr="00CB110F">
              <w:rPr>
                <w:rFonts w:asciiTheme="majorBidi" w:hAnsiTheme="majorBidi" w:cstheme="majorBidi"/>
                <w:i/>
                <w:iCs/>
                <w:lang w:val="en-US"/>
              </w:rPr>
              <w:t>Python Data Science Handbook</w:t>
            </w:r>
            <w:r w:rsidRPr="00CB110F">
              <w:rPr>
                <w:rFonts w:asciiTheme="majorBidi" w:hAnsiTheme="majorBidi" w:cstheme="majorBidi"/>
                <w:lang w:val="en-US"/>
              </w:rPr>
              <w:t xml:space="preserve">. </w:t>
            </w:r>
            <w:r w:rsidRPr="00CB110F">
              <w:rPr>
                <w:rFonts w:asciiTheme="majorBidi" w:hAnsiTheme="majorBidi" w:cstheme="majorBidi"/>
              </w:rPr>
              <w:t>O'Reilly Media (2021)</w:t>
            </w:r>
          </w:p>
        </w:tc>
      </w:tr>
      <w:tr w:rsidR="00350ECC" w14:paraId="59CDA1D8" w14:textId="77777777" w:rsidTr="004F6AF5">
        <w:trPr>
          <w:trHeight w:val="397"/>
        </w:trPr>
        <w:tc>
          <w:tcPr>
            <w:tcW w:w="1980" w:type="dxa"/>
            <w:vAlign w:val="center"/>
          </w:tcPr>
          <w:p w14:paraId="05A19776" w14:textId="77777777" w:rsidR="00350ECC" w:rsidRPr="00B26AB5" w:rsidRDefault="00350ECC" w:rsidP="00350ECC">
            <w:pPr>
              <w:bidi/>
              <w:jc w:val="center"/>
              <w:rPr>
                <w:b/>
                <w:bCs/>
                <w:sz w:val="24"/>
                <w:szCs w:val="24"/>
                <w:rtl/>
                <w:lang w:bidi="ar-DZ"/>
              </w:rPr>
            </w:pPr>
            <w:r>
              <w:rPr>
                <w:rFonts w:cs="Arial" w:hint="cs"/>
                <w:b/>
                <w:bCs/>
                <w:sz w:val="24"/>
                <w:szCs w:val="24"/>
                <w:rtl/>
                <w:lang w:bidi="ar-DZ"/>
              </w:rPr>
              <w:t>ال</w:t>
            </w:r>
            <w:r w:rsidRPr="00B47E91">
              <w:rPr>
                <w:rFonts w:cs="Arial"/>
                <w:b/>
                <w:bCs/>
                <w:sz w:val="24"/>
                <w:szCs w:val="24"/>
                <w:rtl/>
                <w:lang w:bidi="ar-DZ"/>
              </w:rPr>
              <w:t>مقال</w:t>
            </w:r>
            <w:r>
              <w:rPr>
                <w:rFonts w:cs="Arial" w:hint="cs"/>
                <w:b/>
                <w:bCs/>
                <w:sz w:val="24"/>
                <w:szCs w:val="24"/>
                <w:rtl/>
                <w:lang w:bidi="ar-DZ"/>
              </w:rPr>
              <w:t>ات</w:t>
            </w:r>
          </w:p>
        </w:tc>
        <w:tc>
          <w:tcPr>
            <w:tcW w:w="7907" w:type="dxa"/>
          </w:tcPr>
          <w:p w14:paraId="233C4271" w14:textId="5C0313DD" w:rsidR="00350ECC" w:rsidRDefault="00350ECC" w:rsidP="00350ECC">
            <w:pPr>
              <w:bidi/>
              <w:jc w:val="right"/>
              <w:rPr>
                <w:rtl/>
              </w:rPr>
            </w:pPr>
            <w:r w:rsidRPr="00CB110F">
              <w:rPr>
                <w:rFonts w:asciiTheme="majorBidi" w:hAnsiTheme="majorBidi" w:cstheme="majorBidi"/>
                <w:lang w:val="en-US"/>
              </w:rPr>
              <w:t xml:space="preserve">• </w:t>
            </w:r>
            <w:proofErr w:type="spellStart"/>
            <w:r w:rsidRPr="00CB110F">
              <w:rPr>
                <w:rFonts w:asciiTheme="majorBidi" w:hAnsiTheme="majorBidi" w:cstheme="majorBidi"/>
                <w:b/>
                <w:bCs/>
                <w:lang w:val="en-US"/>
              </w:rPr>
              <w:t>Nouioui</w:t>
            </w:r>
            <w:proofErr w:type="spellEnd"/>
            <w:r w:rsidRPr="00CB110F">
              <w:rPr>
                <w:rFonts w:asciiTheme="majorBidi" w:hAnsiTheme="majorBidi" w:cstheme="majorBidi"/>
                <w:b/>
                <w:bCs/>
                <w:lang w:val="en-US"/>
              </w:rPr>
              <w:t xml:space="preserve"> I., Sangal V.</w:t>
            </w:r>
            <w:r w:rsidRPr="00CB110F">
              <w:rPr>
                <w:rFonts w:asciiTheme="majorBidi" w:hAnsiTheme="majorBidi" w:cstheme="majorBidi"/>
                <w:lang w:val="en-US"/>
              </w:rPr>
              <w:t xml:space="preserve"> </w:t>
            </w:r>
            <w:r w:rsidRPr="00CB110F">
              <w:rPr>
                <w:rFonts w:asciiTheme="majorBidi" w:hAnsiTheme="majorBidi" w:cstheme="majorBidi"/>
                <w:i/>
                <w:iCs/>
                <w:lang w:val="en-US"/>
              </w:rPr>
              <w:t>Advanced prokaryotic systematics: the modern face of an ancient science</w:t>
            </w:r>
            <w:r w:rsidRPr="00CB110F">
              <w:rPr>
                <w:rFonts w:asciiTheme="majorBidi" w:hAnsiTheme="majorBidi" w:cstheme="majorBidi"/>
                <w:lang w:val="en-US"/>
              </w:rPr>
              <w:t xml:space="preserve">. </w:t>
            </w:r>
            <w:r w:rsidRPr="00CB110F">
              <w:rPr>
                <w:rFonts w:asciiTheme="majorBidi" w:hAnsiTheme="majorBidi" w:cstheme="majorBidi"/>
              </w:rPr>
              <w:t xml:space="preserve">New Microbes New Infect (2022) </w:t>
            </w:r>
            <w:r w:rsidRPr="00CB110F">
              <w:rPr>
                <w:rFonts w:asciiTheme="majorBidi" w:hAnsiTheme="majorBidi" w:cstheme="majorBidi"/>
                <w:i/>
                <w:iCs/>
              </w:rPr>
              <w:t>(référence du canevas, page 31 — pour la méthodologie statistique en taxonomie)</w:t>
            </w:r>
            <w:r w:rsidRPr="00CB110F">
              <w:rPr>
                <w:rFonts w:asciiTheme="majorBidi" w:hAnsiTheme="majorBidi" w:cstheme="majorBidi"/>
              </w:rPr>
              <w:t xml:space="preserve"> </w:t>
            </w:r>
          </w:p>
        </w:tc>
      </w:tr>
      <w:tr w:rsidR="00B47E91" w14:paraId="7AEA00A1" w14:textId="77777777" w:rsidTr="00182151">
        <w:trPr>
          <w:trHeight w:val="397"/>
        </w:trPr>
        <w:tc>
          <w:tcPr>
            <w:tcW w:w="1980" w:type="dxa"/>
            <w:vAlign w:val="center"/>
          </w:tcPr>
          <w:p w14:paraId="40C6CF88" w14:textId="77777777" w:rsidR="00B47E91" w:rsidRPr="00B26AB5" w:rsidRDefault="00B47E91" w:rsidP="00182151">
            <w:pPr>
              <w:bidi/>
              <w:jc w:val="center"/>
              <w:rPr>
                <w:b/>
                <w:bCs/>
                <w:sz w:val="24"/>
                <w:szCs w:val="24"/>
                <w:rtl/>
                <w:lang w:bidi="ar-DZ"/>
              </w:rPr>
            </w:pPr>
            <w:r w:rsidRPr="00B26AB5">
              <w:rPr>
                <w:rFonts w:hint="cs"/>
                <w:b/>
                <w:bCs/>
                <w:sz w:val="24"/>
                <w:szCs w:val="24"/>
                <w:rtl/>
                <w:lang w:bidi="ar-DZ"/>
              </w:rPr>
              <w:t>الم</w:t>
            </w:r>
            <w:r>
              <w:rPr>
                <w:rFonts w:hint="cs"/>
                <w:b/>
                <w:bCs/>
                <w:sz w:val="24"/>
                <w:szCs w:val="24"/>
                <w:rtl/>
                <w:lang w:bidi="ar-DZ"/>
              </w:rPr>
              <w:t>نشورات</w:t>
            </w:r>
          </w:p>
        </w:tc>
        <w:tc>
          <w:tcPr>
            <w:tcW w:w="7907" w:type="dxa"/>
            <w:vAlign w:val="center"/>
          </w:tcPr>
          <w:p w14:paraId="26147C1C" w14:textId="7D1DE258" w:rsidR="00B47E91" w:rsidRDefault="00350ECC" w:rsidP="003E33E1">
            <w:pPr>
              <w:bidi/>
              <w:rPr>
                <w:rtl/>
              </w:rPr>
            </w:pPr>
            <w:r>
              <w:t>/</w:t>
            </w:r>
          </w:p>
        </w:tc>
      </w:tr>
      <w:tr w:rsidR="00B47E91" w14:paraId="08FF0C37" w14:textId="77777777" w:rsidTr="00182151">
        <w:trPr>
          <w:trHeight w:val="397"/>
        </w:trPr>
        <w:tc>
          <w:tcPr>
            <w:tcW w:w="1980" w:type="dxa"/>
            <w:vAlign w:val="center"/>
          </w:tcPr>
          <w:p w14:paraId="7E27251C" w14:textId="77777777" w:rsidR="00B47E91" w:rsidRPr="00B26AB5" w:rsidRDefault="00B47E91" w:rsidP="00182151">
            <w:pPr>
              <w:bidi/>
              <w:jc w:val="center"/>
              <w:rPr>
                <w:b/>
                <w:bCs/>
                <w:sz w:val="24"/>
                <w:szCs w:val="24"/>
                <w:rtl/>
                <w:lang w:bidi="ar-DZ"/>
              </w:rPr>
            </w:pPr>
            <w:r w:rsidRPr="00B47E91">
              <w:rPr>
                <w:rFonts w:cs="Arial"/>
                <w:b/>
                <w:bCs/>
                <w:sz w:val="24"/>
                <w:szCs w:val="24"/>
                <w:rtl/>
                <w:lang w:bidi="ar-DZ"/>
              </w:rPr>
              <w:t>مواقع الويب</w:t>
            </w:r>
          </w:p>
        </w:tc>
        <w:tc>
          <w:tcPr>
            <w:tcW w:w="7907" w:type="dxa"/>
            <w:vAlign w:val="center"/>
          </w:tcPr>
          <w:p w14:paraId="3EC7907E" w14:textId="7E813ABB" w:rsidR="00B47E91" w:rsidRDefault="00350ECC" w:rsidP="003E33E1">
            <w:pPr>
              <w:bidi/>
              <w:rPr>
                <w:rtl/>
              </w:rPr>
            </w:pPr>
            <w:r>
              <w:t>/</w:t>
            </w:r>
          </w:p>
        </w:tc>
      </w:tr>
    </w:tbl>
    <w:p w14:paraId="3B8456AC" w14:textId="77777777" w:rsidR="007E39E8" w:rsidRDefault="007E39E8" w:rsidP="00383FD6">
      <w:pPr>
        <w:bidi/>
      </w:pPr>
    </w:p>
    <w:p w14:paraId="5EFDE344" w14:textId="77777777" w:rsidR="009B73C9" w:rsidRDefault="00000000" w:rsidP="00383FD6">
      <w:pPr>
        <w:bidi/>
      </w:pPr>
      <w:r>
        <w:rPr>
          <w:b/>
          <w:bCs/>
          <w:noProof/>
          <w:u w:val="single"/>
          <w:lang w:eastAsia="fr-FR"/>
        </w:rPr>
        <w:pict w14:anchorId="4D049F4A">
          <v:shapetype id="_x0000_t202" coordsize="21600,21600" o:spt="202" path="m,l,21600r21600,l21600,xe">
            <v:stroke joinstyle="miter"/>
            <v:path gradientshapeok="t" o:connecttype="rect"/>
          </v:shapetype>
          <v:shape id="Zone de texte 3" o:spid="_x0000_s1026" type="#_x0000_t202" style="position:absolute;left:0;text-align:left;margin-left:125.6pt;margin-top:25.7pt;width:225pt;height:14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14:paraId="4361BBD0" w14:textId="77777777" w:rsidR="00E04AFD" w:rsidRPr="00B47E91" w:rsidRDefault="00B47E91" w:rsidP="00BE6AF2">
                  <w:pPr>
                    <w:jc w:val="center"/>
                    <w:rPr>
                      <w:b/>
                      <w:bCs/>
                      <w:sz w:val="32"/>
                      <w:szCs w:val="32"/>
                      <w:u w:val="single"/>
                    </w:rPr>
                  </w:pPr>
                  <w:r w:rsidRPr="00B47E91">
                    <w:rPr>
                      <w:rFonts w:cs="Arial"/>
                      <w:b/>
                      <w:bCs/>
                      <w:sz w:val="32"/>
                      <w:szCs w:val="32"/>
                      <w:u w:val="single"/>
                      <w:rtl/>
                    </w:rPr>
                    <w:t>الختم الرطب للقسم</w:t>
                  </w:r>
                </w:p>
              </w:txbxContent>
            </v:textbox>
          </v:shape>
        </w:pict>
      </w:r>
    </w:p>
    <w:sectPr w:rsidR="009B73C9" w:rsidSect="00D06025">
      <w:pgSz w:w="11906" w:h="16838"/>
      <w:pgMar w:top="851" w:right="1418"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35365689">
    <w:abstractNumId w:val="3"/>
  </w:num>
  <w:num w:numId="2" w16cid:durableId="1833257230">
    <w:abstractNumId w:val="2"/>
  </w:num>
  <w:num w:numId="3" w16cid:durableId="2058505003">
    <w:abstractNumId w:val="2"/>
  </w:num>
  <w:num w:numId="4" w16cid:durableId="940144374">
    <w:abstractNumId w:val="2"/>
  </w:num>
  <w:num w:numId="5" w16cid:durableId="428699084">
    <w:abstractNumId w:val="7"/>
  </w:num>
  <w:num w:numId="6" w16cid:durableId="733939492">
    <w:abstractNumId w:val="7"/>
  </w:num>
  <w:num w:numId="7" w16cid:durableId="664361251">
    <w:abstractNumId w:val="7"/>
  </w:num>
  <w:num w:numId="8" w16cid:durableId="1587957238">
    <w:abstractNumId w:val="7"/>
  </w:num>
  <w:num w:numId="9" w16cid:durableId="780227591">
    <w:abstractNumId w:val="7"/>
  </w:num>
  <w:num w:numId="10" w16cid:durableId="845827627">
    <w:abstractNumId w:val="7"/>
  </w:num>
  <w:num w:numId="11" w16cid:durableId="1335957450">
    <w:abstractNumId w:val="7"/>
  </w:num>
  <w:num w:numId="12" w16cid:durableId="512915150">
    <w:abstractNumId w:val="6"/>
  </w:num>
  <w:num w:numId="13" w16cid:durableId="218830682">
    <w:abstractNumId w:val="0"/>
  </w:num>
  <w:num w:numId="14" w16cid:durableId="1356611817">
    <w:abstractNumId w:val="5"/>
  </w:num>
  <w:num w:numId="15" w16cid:durableId="382022474">
    <w:abstractNumId w:val="1"/>
  </w:num>
  <w:num w:numId="16" w16cid:durableId="1314139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attachedTemplate r:id="rId1"/>
  <w:documentProtection w:edit="forms" w:enforcement="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B378B"/>
    <w:rsid w:val="00037EF2"/>
    <w:rsid w:val="000912AB"/>
    <w:rsid w:val="000930E8"/>
    <w:rsid w:val="000A2139"/>
    <w:rsid w:val="000B0C16"/>
    <w:rsid w:val="000B76CB"/>
    <w:rsid w:val="000C19B5"/>
    <w:rsid w:val="000F0AD2"/>
    <w:rsid w:val="00121DA8"/>
    <w:rsid w:val="00182151"/>
    <w:rsid w:val="001A211D"/>
    <w:rsid w:val="001A338C"/>
    <w:rsid w:val="001B6C15"/>
    <w:rsid w:val="001C29AF"/>
    <w:rsid w:val="001D1D3B"/>
    <w:rsid w:val="001E12E7"/>
    <w:rsid w:val="001E7384"/>
    <w:rsid w:val="001F298C"/>
    <w:rsid w:val="001F340A"/>
    <w:rsid w:val="00236309"/>
    <w:rsid w:val="002455C4"/>
    <w:rsid w:val="00277B9C"/>
    <w:rsid w:val="002A2A2A"/>
    <w:rsid w:val="002B0BCB"/>
    <w:rsid w:val="002B378B"/>
    <w:rsid w:val="002D07C3"/>
    <w:rsid w:val="002D15E6"/>
    <w:rsid w:val="002E4456"/>
    <w:rsid w:val="00323CE6"/>
    <w:rsid w:val="00332FFC"/>
    <w:rsid w:val="00333F0C"/>
    <w:rsid w:val="003415E3"/>
    <w:rsid w:val="00350ECC"/>
    <w:rsid w:val="00383FD6"/>
    <w:rsid w:val="00391E29"/>
    <w:rsid w:val="003E5702"/>
    <w:rsid w:val="003F1728"/>
    <w:rsid w:val="00406172"/>
    <w:rsid w:val="0042399D"/>
    <w:rsid w:val="00457208"/>
    <w:rsid w:val="00462F04"/>
    <w:rsid w:val="00485D9A"/>
    <w:rsid w:val="004A3421"/>
    <w:rsid w:val="004A6397"/>
    <w:rsid w:val="004D05ED"/>
    <w:rsid w:val="0054374C"/>
    <w:rsid w:val="00552A01"/>
    <w:rsid w:val="00595FC4"/>
    <w:rsid w:val="00596657"/>
    <w:rsid w:val="005E67A6"/>
    <w:rsid w:val="005F6BBF"/>
    <w:rsid w:val="00606D17"/>
    <w:rsid w:val="00606FA1"/>
    <w:rsid w:val="0061109B"/>
    <w:rsid w:val="00633A71"/>
    <w:rsid w:val="00653D1C"/>
    <w:rsid w:val="00662DE5"/>
    <w:rsid w:val="00673AFF"/>
    <w:rsid w:val="0068534B"/>
    <w:rsid w:val="006873D3"/>
    <w:rsid w:val="006B258A"/>
    <w:rsid w:val="006C2289"/>
    <w:rsid w:val="006D0532"/>
    <w:rsid w:val="006E4368"/>
    <w:rsid w:val="00733787"/>
    <w:rsid w:val="00765534"/>
    <w:rsid w:val="00770375"/>
    <w:rsid w:val="007A2DE4"/>
    <w:rsid w:val="007A62DA"/>
    <w:rsid w:val="007C31EF"/>
    <w:rsid w:val="007E39E8"/>
    <w:rsid w:val="007F07BD"/>
    <w:rsid w:val="007F3496"/>
    <w:rsid w:val="00812482"/>
    <w:rsid w:val="008631EA"/>
    <w:rsid w:val="00886A12"/>
    <w:rsid w:val="00897F09"/>
    <w:rsid w:val="008A5F23"/>
    <w:rsid w:val="008B758E"/>
    <w:rsid w:val="008C6A18"/>
    <w:rsid w:val="008C6E60"/>
    <w:rsid w:val="008D5BA4"/>
    <w:rsid w:val="008E3982"/>
    <w:rsid w:val="00950DB8"/>
    <w:rsid w:val="00964296"/>
    <w:rsid w:val="00966D3A"/>
    <w:rsid w:val="009A4FF8"/>
    <w:rsid w:val="009B73C9"/>
    <w:rsid w:val="009C46EF"/>
    <w:rsid w:val="009E136F"/>
    <w:rsid w:val="009F2CD6"/>
    <w:rsid w:val="009F768D"/>
    <w:rsid w:val="00A050FD"/>
    <w:rsid w:val="00A0598F"/>
    <w:rsid w:val="00A274BD"/>
    <w:rsid w:val="00A54588"/>
    <w:rsid w:val="00A55690"/>
    <w:rsid w:val="00A56080"/>
    <w:rsid w:val="00A9703E"/>
    <w:rsid w:val="00AB1BF5"/>
    <w:rsid w:val="00AB6A9F"/>
    <w:rsid w:val="00AC718F"/>
    <w:rsid w:val="00AD574E"/>
    <w:rsid w:val="00AD5FD9"/>
    <w:rsid w:val="00B07657"/>
    <w:rsid w:val="00B109A7"/>
    <w:rsid w:val="00B26AB5"/>
    <w:rsid w:val="00B47E91"/>
    <w:rsid w:val="00B63E0C"/>
    <w:rsid w:val="00BB4655"/>
    <w:rsid w:val="00BB5EE3"/>
    <w:rsid w:val="00BD008E"/>
    <w:rsid w:val="00BD3330"/>
    <w:rsid w:val="00BE4624"/>
    <w:rsid w:val="00BE6AF2"/>
    <w:rsid w:val="00BE7223"/>
    <w:rsid w:val="00BF1D48"/>
    <w:rsid w:val="00C66870"/>
    <w:rsid w:val="00C81625"/>
    <w:rsid w:val="00C85F25"/>
    <w:rsid w:val="00CD0552"/>
    <w:rsid w:val="00CF6046"/>
    <w:rsid w:val="00D06025"/>
    <w:rsid w:val="00D144DB"/>
    <w:rsid w:val="00D14FFF"/>
    <w:rsid w:val="00D172AC"/>
    <w:rsid w:val="00D4787E"/>
    <w:rsid w:val="00D75F05"/>
    <w:rsid w:val="00DA49D7"/>
    <w:rsid w:val="00DA67B8"/>
    <w:rsid w:val="00DB1B06"/>
    <w:rsid w:val="00DB2EC8"/>
    <w:rsid w:val="00DD75C1"/>
    <w:rsid w:val="00E04AFD"/>
    <w:rsid w:val="00E30CE9"/>
    <w:rsid w:val="00E33335"/>
    <w:rsid w:val="00E57129"/>
    <w:rsid w:val="00EB5CDD"/>
    <w:rsid w:val="00EF486D"/>
    <w:rsid w:val="00EF5595"/>
    <w:rsid w:val="00EF68D3"/>
    <w:rsid w:val="00F22256"/>
    <w:rsid w:val="00F30DB8"/>
    <w:rsid w:val="00F413F5"/>
    <w:rsid w:val="00F70E1D"/>
    <w:rsid w:val="00F776D9"/>
    <w:rsid w:val="00F90627"/>
    <w:rsid w:val="00F94CDD"/>
    <w:rsid w:val="00FA14A1"/>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88D9B7"/>
  <w15:docId w15:val="{DD73F8AC-3827-4639-8CD2-C25F099F7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AB5"/>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383FD6"/>
  </w:style>
  <w:style w:type="character" w:styleId="Mentionnonrsolue">
    <w:name w:val="Unresolved Mention"/>
    <w:basedOn w:val="Policepardfaut"/>
    <w:uiPriority w:val="99"/>
    <w:semiHidden/>
    <w:unhideWhenUsed/>
    <w:rsid w:val="00F41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ensaidnasr@yahoo.com"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SYLLABUS</Template>
  <TotalTime>749</TotalTime>
  <Pages>3</Pages>
  <Words>648</Words>
  <Characters>3565</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HP</cp:lastModifiedBy>
  <cp:revision>5</cp:revision>
  <cp:lastPrinted>2023-01-23T10:57:00Z</cp:lastPrinted>
  <dcterms:created xsi:type="dcterms:W3CDTF">2023-09-26T11:02:00Z</dcterms:created>
  <dcterms:modified xsi:type="dcterms:W3CDTF">2026-07-15T07:22:00Z</dcterms:modified>
</cp:coreProperties>
</file>